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FE" w:rsidRPr="00E013FE" w:rsidRDefault="00E013FE" w:rsidP="00E013FE">
      <w:pPr>
        <w:spacing w:after="0" w:line="315" w:lineRule="atLeast"/>
        <w:outlineLvl w:val="3"/>
        <w:rPr>
          <w:rFonts w:ascii="Monotype Corsiva" w:eastAsia="Times New Roman" w:hAnsi="Monotype Corsiva" w:cs="Tahoma"/>
          <w:b/>
          <w:bCs/>
          <w:caps/>
          <w:color w:val="1F497D" w:themeColor="text2"/>
          <w:sz w:val="24"/>
          <w:szCs w:val="24"/>
          <w:lang w:eastAsia="ru-RU"/>
        </w:rPr>
      </w:pPr>
      <w:r w:rsidRPr="00E013FE">
        <w:rPr>
          <w:rFonts w:ascii="Monotype Corsiva" w:eastAsia="Times New Roman" w:hAnsi="Monotype Corsiva" w:cs="Tahoma"/>
          <w:b/>
          <w:bCs/>
          <w:caps/>
          <w:color w:val="1F497D" w:themeColor="text2"/>
          <w:sz w:val="24"/>
          <w:szCs w:val="24"/>
          <w:lang w:eastAsia="ru-RU"/>
        </w:rPr>
        <w:t xml:space="preserve"> «ПРОСТЫЕ И ВЕСЕЛЫЕ ПАЛЬЧИКОВЫЕ ИГРЫ </w:t>
      </w:r>
      <w:r>
        <w:rPr>
          <w:rFonts w:ascii="Monotype Corsiva" w:eastAsia="Times New Roman" w:hAnsi="Monotype Corsiva" w:cs="Tahoma"/>
          <w:b/>
          <w:bCs/>
          <w:caps/>
          <w:color w:val="1F497D" w:themeColor="text2"/>
          <w:sz w:val="24"/>
          <w:szCs w:val="24"/>
          <w:lang w:eastAsia="ru-RU"/>
        </w:rPr>
        <w:t xml:space="preserve"> </w:t>
      </w:r>
      <w:r w:rsidRPr="00E013FE">
        <w:rPr>
          <w:rFonts w:ascii="Monotype Corsiva" w:eastAsia="Times New Roman" w:hAnsi="Monotype Corsiva" w:cs="Tahoma"/>
          <w:b/>
          <w:bCs/>
          <w:caps/>
          <w:color w:val="1F497D" w:themeColor="text2"/>
          <w:sz w:val="24"/>
          <w:szCs w:val="24"/>
          <w:lang w:eastAsia="ru-RU"/>
        </w:rPr>
        <w:t>ДЛЯ   РАЗВИТИЯ  МОТОРИКИ МАЛЫША».</w:t>
      </w:r>
    </w:p>
    <w:p w:rsidR="00E013FE" w:rsidRPr="00E013FE" w:rsidRDefault="00E013FE" w:rsidP="00E013FE">
      <w:pPr>
        <w:spacing w:after="0"/>
        <w:rPr>
          <w:rFonts w:ascii="Times New Roman" w:eastAsia="Times New Roman" w:hAnsi="Times New Roman" w:cs="Times New Roman"/>
          <w:b/>
          <w:bCs/>
          <w:i/>
          <w:iCs/>
          <w:color w:val="000000"/>
          <w:sz w:val="24"/>
          <w:szCs w:val="24"/>
          <w:lang w:eastAsia="ru-RU"/>
        </w:rPr>
      </w:pPr>
    </w:p>
    <w:p w:rsidR="00E013FE" w:rsidRPr="00E013FE" w:rsidRDefault="00E013FE" w:rsidP="00E013FE">
      <w:pPr>
        <w:spacing w:after="0"/>
        <w:rPr>
          <w:rFonts w:ascii="Times New Roman" w:eastAsia="Times New Roman" w:hAnsi="Times New Roman" w:cs="Times New Roman"/>
          <w:color w:val="333333"/>
          <w:sz w:val="24"/>
          <w:szCs w:val="24"/>
          <w:lang w:eastAsia="ru-RU"/>
        </w:rPr>
      </w:pPr>
      <w:r w:rsidRPr="00E013FE">
        <w:rPr>
          <w:rFonts w:ascii="Times New Roman" w:eastAsia="Times New Roman" w:hAnsi="Times New Roman" w:cs="Times New Roman"/>
          <w:b/>
          <w:bCs/>
          <w:i/>
          <w:iCs/>
          <w:color w:val="000000"/>
          <w:sz w:val="24"/>
          <w:szCs w:val="24"/>
          <w:lang w:eastAsia="ru-RU"/>
        </w:rPr>
        <w:t xml:space="preserve">Известно, что существует прямая связь между развитием мелкой моторики и развитием мышления ребенка. Чем более ловкие пальчики - тем более гибкий ум. А пальчиковые игры как нельзя лучше помогают в развитии мелкой моторики крохи. У пальчиковых игр есть еще одно преимущество - они помогают прочнее налаживать тесный контакт родителя с ребенком. Ведь для малыша нет ничего лучше игры, а пальчиковые игры очень увлекательны, и нравятся детям. Но если малыш не хочет повторять за Вами движения пальчиковых игр, то просто играйте сами, рано или поздно он к Вам присоединится. Текст пальчиковых игр взрослому надо произносить как можно четче и выразительней, а движения выполняются параллельно </w:t>
      </w:r>
      <w:bookmarkStart w:id="0" w:name="_GoBack"/>
      <w:bookmarkEnd w:id="0"/>
      <w:r w:rsidRPr="00E013FE">
        <w:rPr>
          <w:rFonts w:ascii="Times New Roman" w:eastAsia="Times New Roman" w:hAnsi="Times New Roman" w:cs="Times New Roman"/>
          <w:b/>
          <w:bCs/>
          <w:i/>
          <w:iCs/>
          <w:color w:val="000000"/>
          <w:sz w:val="24"/>
          <w:szCs w:val="24"/>
          <w:lang w:eastAsia="ru-RU"/>
        </w:rPr>
        <w:t xml:space="preserve">тексту. Пальчиковые игры развивают не только мелкую моторику рук ребенка, большинство пальчиковых игр несут также и обучающую нагрузку. Одни пальчиковые игры направлены на изучение счета, другие знакомят малыша с названиями частей тела и самих пальчиков. В некоторых </w:t>
      </w:r>
      <w:r w:rsidRPr="00E013FE">
        <w:rPr>
          <w:rFonts w:ascii="Times New Roman" w:eastAsia="Times New Roman" w:hAnsi="Times New Roman" w:cs="Times New Roman"/>
          <w:b/>
          <w:bCs/>
          <w:i/>
          <w:iCs/>
          <w:color w:val="000000"/>
          <w:sz w:val="24"/>
          <w:szCs w:val="24"/>
          <w:lang w:eastAsia="ru-RU"/>
        </w:rPr>
        <w:lastRenderedPageBreak/>
        <w:t>пальчиковых играх малыш должен действовать двумя руками - это помогает ему лучше ориентироваться в пространстве, осваивать такие понятия, как высоко - низко, право - лево.</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Апельсин</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Мы делили апельсин (левая рука в кулачке, правая её обхватывает)</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Много нас – а он – один  Эта долька – для ежа (правой рукой поочередно разжимаем пальчики на левой руке) Эта долька – для чижа Эта долька – для котят Эта долька - для утят Эта долька - для бобра А для волка – кожура! (встряхиваем обе кисти)</w:t>
      </w:r>
      <w:r w:rsidRPr="00E013FE">
        <w:rPr>
          <w:rFonts w:ascii="Times New Roman" w:eastAsia="Times New Roman" w:hAnsi="Times New Roman" w:cs="Times New Roman"/>
          <w:i/>
          <w:iCs/>
          <w:color w:val="333333"/>
          <w:sz w:val="24"/>
          <w:szCs w:val="24"/>
          <w:lang w:eastAsia="ru-RU"/>
        </w:rPr>
        <w:t>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Гости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К Кате гости прибежали, (бежим пальчиками по столу или по полу)</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Все друг другу руки жали. Здравствуй Жора, (соединяем большой и указательные пальчики) Здравствуй Жанна, (большой и средний) Рад Серёжа, (большой и безымянный) Рад Снежана (большой и мизинец) Не хотите ль пирожок? (ладошки складываем вместе) Может коржик (показываем 2 открытые ладошки) Иль рожок (2 кулачка ставим друг на дружку) Вот драже вам на дорожку (пальчиком тычем в открытую ладошку) Вы берите понемножку (несколько раз сгибаем ладошки в кулачки) Все стряхнули быстро крошки И захлопали в ладошки!</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lastRenderedPageBreak/>
        <w:t>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Горшок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Жили – были в домике (сжимать и разжимать кулачки)</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Маленькие гномики: Токи, Бики, Лики, Чики, Микки .(загибать пальчики, начиная с мизинца) Раз,два,три,четыре,пять (разгибать пальчики) Стали гномики стирать (тереть кулачки друг о друга) Таки – рубашки, (загибать пальчики,начиная с большого) Тики – платочки, Лики – штанишки, Чики – носочки, Микки умница был, Всем водичку носил.</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Дом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Стук -стук- постук, раздается где то стук.</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Молоточки стучат, строят домик для зайчат - Вот с такою крышей, (ладошки над головой) Вот с такими стенами, (ладошки около щёчек) Вот с такими окнами, (ладошки перед лицом) Вот с такою дверью, (одна ладошка перед лицом) И вот с таким замком! (сцепили ручки)</w:t>
      </w:r>
      <w:r w:rsidRPr="00E013FE">
        <w:rPr>
          <w:rFonts w:ascii="Times New Roman" w:eastAsia="Times New Roman" w:hAnsi="Times New Roman" w:cs="Times New Roman"/>
          <w:i/>
          <w:iCs/>
          <w:color w:val="333333"/>
          <w:sz w:val="24"/>
          <w:szCs w:val="24"/>
          <w:lang w:eastAsia="ru-RU"/>
        </w:rPr>
        <w:t>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Домик</w:t>
      </w:r>
      <w:r w:rsidRPr="00E013FE">
        <w:rPr>
          <w:rFonts w:ascii="Times New Roman" w:eastAsia="Times New Roman" w:hAnsi="Times New Roman" w:cs="Times New Roman"/>
          <w:b/>
          <w:i/>
          <w:iCs/>
          <w:color w:val="333333"/>
          <w:sz w:val="24"/>
          <w:szCs w:val="24"/>
          <w:u w:val="single"/>
          <w:lang w:eastAsia="ru-RU"/>
        </w:rPr>
        <w:t>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Я гуляю во дворе (хлопки ладошками по коленкам поочередно каждой рукой)</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 xml:space="preserve">Вижу домик на горе (ритмичные хлопки ладошками) Я по лесенке взберусь (раскрыть перед собой ладони и, касаясь поочередно кончиками пальцев, сложить лесенку, начиная с больших пальцев ) И в окошко постучусь. Тук, тук, тук, тук! </w:t>
      </w:r>
      <w:r w:rsidRPr="00E013FE">
        <w:rPr>
          <w:rFonts w:ascii="Times New Roman" w:eastAsia="Times New Roman" w:hAnsi="Times New Roman" w:cs="Times New Roman"/>
          <w:i/>
          <w:iCs/>
          <w:color w:val="000000"/>
          <w:sz w:val="24"/>
          <w:szCs w:val="24"/>
          <w:bdr w:val="none" w:sz="0" w:space="0" w:color="auto" w:frame="1"/>
          <w:lang w:eastAsia="ru-RU"/>
        </w:rPr>
        <w:lastRenderedPageBreak/>
        <w:t>(поочередно стучать кулачком одной руки в ладошку другой).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Ёжик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(у малыша в руках резиновый колючий ёжик)</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Ёжик, ёжик колкий, где твои иголки? (малыш катает ёжика ладошками) Надо бельчонку сшить распашонку (малыш катает ёжика по животику) Шалуну зайчишке починить штанишки (катаем по ножкам) Фыркнул ёжик - отойдите и не плачьте, не просите (катаем по полу) Если дам иголки - съедят меня волки!!! (ёжик убегает в домик, на место в коробку или на полку).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Замок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На двери висит замок (руки в замке)</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Кто его открыть бы смог? (пальчики тянем, не разжимая) Потянули, (потянули) Покрутили, (вращаем руки) Постучали (стучим основанием ладоней) И – открыли! (руки разжимаются).</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Капуста</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 Мы капусту рубим, рубим (ладошками рубим)</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Мы капусту трём, трём (кулачки трут друг друга) Мы капусту солим, солим (солим щепоткой) Мы капусту мнём, мнём (пальчики сжимаем и разжимаем) В баночку кладём и пробуем.</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Комар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 xml:space="preserve">Летит муха вокруг уха, жжж (водим пальчиком вокруг уха) Летят осы вокруг </w:t>
      </w:r>
      <w:r w:rsidRPr="00E013FE">
        <w:rPr>
          <w:rFonts w:ascii="Times New Roman" w:eastAsia="Times New Roman" w:hAnsi="Times New Roman" w:cs="Times New Roman"/>
          <w:i/>
          <w:iCs/>
          <w:color w:val="000000"/>
          <w:sz w:val="24"/>
          <w:szCs w:val="24"/>
          <w:bdr w:val="none" w:sz="0" w:space="0" w:color="auto" w:frame="1"/>
          <w:lang w:eastAsia="ru-RU"/>
        </w:rPr>
        <w:lastRenderedPageBreak/>
        <w:t>носа, сссс (водим пальчиком вокруг носа) Летит комар, на лоб - оп (пальчиком дотрагиваемся до лба) А мы его - хлоп (ладошкой до лба) И к уху, зззз (зажимаем кулачок, подносим его к уху) Отпустим комара? Отпустим! (подносим кулачок ко рту и дуем на него, разжимая ладошку).</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Котик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(выполнять действия по смыслу) Котик лапкой умывается Видно, в гости собирается Вымыл носик. Вымыл ротик. Вымыл ухо. Вытер сухо.</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Котёнок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Шёл один я по дорожке, (показываем один пальчик) Шли со мной мои две ножки, (показывает два пальчика) Вдруг на встречу три мышонка, (показываем три пальчика) Ой, мы видели котенка! (хлопает себя ладошками по щечкам и как бы качает ладошками голову) У него четыре лапки, (показываем четыре пальчика) На лапках - острые царапки, (царапаем ноготками поверхность того что под рукой) Один, два, три, четыре, пять,(на каждый счёт показываем соответствующее число пальчиков) Нужно быстро убегать ! (двумя пальчиками, указательным и средним, убегаем по поверхности) </w:t>
      </w:r>
    </w:p>
    <w:p w:rsidR="00E013FE" w:rsidRPr="00E013FE" w:rsidRDefault="00E013FE" w:rsidP="00E013FE">
      <w:pPr>
        <w:spacing w:after="0"/>
        <w:textAlignment w:val="baseline"/>
        <w:rPr>
          <w:rFonts w:ascii="Times New Roman" w:eastAsia="Times New Roman" w:hAnsi="Times New Roman" w:cs="Times New Roman"/>
          <w:b/>
          <w:i/>
          <w:iCs/>
          <w:color w:val="333333"/>
          <w:sz w:val="24"/>
          <w:szCs w:val="24"/>
          <w:u w:val="single"/>
          <w:lang w:eastAsia="ru-RU"/>
        </w:rPr>
      </w:pPr>
      <w:r w:rsidRPr="00E013FE">
        <w:rPr>
          <w:rFonts w:ascii="Times New Roman" w:eastAsia="Times New Roman" w:hAnsi="Times New Roman" w:cs="Times New Roman"/>
          <w:b/>
          <w:i/>
          <w:iCs/>
          <w:color w:val="000000"/>
          <w:sz w:val="24"/>
          <w:szCs w:val="24"/>
          <w:u w:val="single"/>
          <w:bdr w:val="none" w:sz="0" w:space="0" w:color="auto" w:frame="1"/>
          <w:lang w:eastAsia="ru-RU"/>
        </w:rPr>
        <w:t>Курочка </w:t>
      </w:r>
    </w:p>
    <w:p w:rsidR="00E013FE" w:rsidRPr="00E013FE" w:rsidRDefault="00E013FE" w:rsidP="00E013FE">
      <w:pPr>
        <w:spacing w:after="0"/>
        <w:textAlignment w:val="baseline"/>
        <w:rPr>
          <w:rFonts w:ascii="Times New Roman" w:eastAsia="Times New Roman" w:hAnsi="Times New Roman" w:cs="Times New Roman"/>
          <w:i/>
          <w:iCs/>
          <w:color w:val="333333"/>
          <w:sz w:val="24"/>
          <w:szCs w:val="24"/>
          <w:lang w:eastAsia="ru-RU"/>
        </w:rPr>
      </w:pPr>
      <w:r w:rsidRPr="00E013FE">
        <w:rPr>
          <w:rFonts w:ascii="Times New Roman" w:eastAsia="Times New Roman" w:hAnsi="Times New Roman" w:cs="Times New Roman"/>
          <w:i/>
          <w:iCs/>
          <w:color w:val="000000"/>
          <w:sz w:val="24"/>
          <w:szCs w:val="24"/>
          <w:bdr w:val="none" w:sz="0" w:space="0" w:color="auto" w:frame="1"/>
          <w:lang w:eastAsia="ru-RU"/>
        </w:rPr>
        <w:t xml:space="preserve">Вышла курочка гулять, свежей травки пощипать (хлопаем ручками по </w:t>
      </w:r>
      <w:r w:rsidRPr="00E013FE">
        <w:rPr>
          <w:rFonts w:ascii="Times New Roman" w:eastAsia="Times New Roman" w:hAnsi="Times New Roman" w:cs="Times New Roman"/>
          <w:i/>
          <w:iCs/>
          <w:color w:val="000000"/>
          <w:sz w:val="24"/>
          <w:szCs w:val="24"/>
          <w:bdr w:val="none" w:sz="0" w:space="0" w:color="auto" w:frame="1"/>
          <w:lang w:eastAsia="ru-RU"/>
        </w:rPr>
        <w:lastRenderedPageBreak/>
        <w:t>коленкам)</w:t>
      </w:r>
      <w:r w:rsidRPr="00E013FE">
        <w:rPr>
          <w:rFonts w:ascii="Times New Roman" w:eastAsia="Times New Roman" w:hAnsi="Times New Roman" w:cs="Times New Roman"/>
          <w:i/>
          <w:iCs/>
          <w:color w:val="000000"/>
          <w:sz w:val="24"/>
          <w:szCs w:val="24"/>
          <w:lang w:eastAsia="ru-RU"/>
        </w:rPr>
        <w:t> </w:t>
      </w:r>
      <w:r w:rsidRPr="00E013FE">
        <w:rPr>
          <w:rFonts w:ascii="Times New Roman" w:eastAsia="Times New Roman" w:hAnsi="Times New Roman" w:cs="Times New Roman"/>
          <w:i/>
          <w:iCs/>
          <w:color w:val="000000"/>
          <w:sz w:val="24"/>
          <w:szCs w:val="24"/>
          <w:bdr w:val="none" w:sz="0" w:space="0" w:color="auto" w:frame="1"/>
          <w:lang w:eastAsia="ru-RU"/>
        </w:rPr>
        <w:t>А за ней ребятки - жёлтые цыплятки (идём пальчиками) Ко-ко-ко, ко-ко-ко, не ходите далеко! (грозим пальчиком) Лапками гребите (загребаем ручками), Зёрнышки ищите (клюём пальчиками зёрнышки) Съели толстого жука, дождевого червяка (показываем ручками, какой толстый жук) Выпили водицы полное корытце (показываем как черпаем воду и пьём).</w:t>
      </w:r>
    </w:p>
    <w:p w:rsidR="00420DC7" w:rsidRPr="00E013FE" w:rsidRDefault="00420DC7" w:rsidP="00E013FE">
      <w:pPr>
        <w:pStyle w:val="a3"/>
        <w:rPr>
          <w:sz w:val="24"/>
          <w:szCs w:val="24"/>
        </w:rPr>
      </w:pPr>
    </w:p>
    <w:sectPr w:rsidR="00420DC7" w:rsidRPr="00E013FE" w:rsidSect="00F64601">
      <w:footerReference w:type="even" r:id="rId6"/>
      <w:footerReference w:type="default" r:id="rId7"/>
      <w:pgSz w:w="16838" w:h="11906" w:orient="landscape"/>
      <w:pgMar w:top="426" w:right="1134" w:bottom="850"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68" w:rsidRDefault="00510C68" w:rsidP="002E2BED">
      <w:pPr>
        <w:spacing w:after="0" w:line="240" w:lineRule="auto"/>
      </w:pPr>
      <w:r>
        <w:separator/>
      </w:r>
    </w:p>
  </w:endnote>
  <w:endnote w:type="continuationSeparator" w:id="1">
    <w:p w:rsidR="00510C68" w:rsidRDefault="00510C68" w:rsidP="002E2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01" w:rsidRDefault="00F64601" w:rsidP="00F64601">
    <w:pPr>
      <w:pStyle w:val="a7"/>
      <w:tabs>
        <w:tab w:val="clear" w:pos="4677"/>
        <w:tab w:val="clear" w:pos="9355"/>
        <w:tab w:val="left" w:pos="6663"/>
        <w:tab w:val="left" w:pos="11925"/>
      </w:tabs>
      <w:ind w:left="1418"/>
    </w:pPr>
    <w:r>
      <w:t>4</w:t>
    </w:r>
    <w:r>
      <w:tab/>
      <w:t>5</w:t>
    </w:r>
    <w:r>
      <w:tab/>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ED" w:rsidRDefault="00F64601" w:rsidP="00F64601">
    <w:pPr>
      <w:pStyle w:val="a7"/>
      <w:ind w:left="1560" w:right="1812"/>
    </w:pPr>
    <w:r>
      <w:t>1</w:t>
    </w:r>
    <w:r>
      <w:ptab w:relativeTo="margin" w:alignment="center" w:leader="none"/>
    </w:r>
    <w:r>
      <w:t>2</w:t>
    </w:r>
    <w:r>
      <w:ptab w:relativeTo="margin" w:alignment="right" w:leader="none"/>
    </w: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68" w:rsidRDefault="00510C68" w:rsidP="002E2BED">
      <w:pPr>
        <w:spacing w:after="0" w:line="240" w:lineRule="auto"/>
      </w:pPr>
      <w:r>
        <w:separator/>
      </w:r>
    </w:p>
  </w:footnote>
  <w:footnote w:type="continuationSeparator" w:id="1">
    <w:p w:rsidR="00510C68" w:rsidRDefault="00510C68" w:rsidP="002E2B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E013FE"/>
    <w:rsid w:val="002E2BED"/>
    <w:rsid w:val="00420DC7"/>
    <w:rsid w:val="00510C68"/>
    <w:rsid w:val="007328B1"/>
    <w:rsid w:val="00E013FE"/>
    <w:rsid w:val="00F64601"/>
    <w:rsid w:val="00FF6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3FE"/>
    <w:pPr>
      <w:spacing w:after="0" w:line="240" w:lineRule="auto"/>
    </w:pPr>
  </w:style>
  <w:style w:type="character" w:styleId="a4">
    <w:name w:val="line number"/>
    <w:basedOn w:val="a0"/>
    <w:uiPriority w:val="99"/>
    <w:semiHidden/>
    <w:unhideWhenUsed/>
    <w:rsid w:val="002E2BED"/>
  </w:style>
  <w:style w:type="paragraph" w:styleId="a5">
    <w:name w:val="header"/>
    <w:basedOn w:val="a"/>
    <w:link w:val="a6"/>
    <w:uiPriority w:val="99"/>
    <w:semiHidden/>
    <w:unhideWhenUsed/>
    <w:rsid w:val="002E2B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2BED"/>
  </w:style>
  <w:style w:type="paragraph" w:styleId="a7">
    <w:name w:val="footer"/>
    <w:basedOn w:val="a"/>
    <w:link w:val="a8"/>
    <w:uiPriority w:val="99"/>
    <w:unhideWhenUsed/>
    <w:rsid w:val="002E2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BED"/>
  </w:style>
  <w:style w:type="paragraph" w:styleId="a9">
    <w:name w:val="Balloon Text"/>
    <w:basedOn w:val="a"/>
    <w:link w:val="aa"/>
    <w:uiPriority w:val="99"/>
    <w:semiHidden/>
    <w:unhideWhenUsed/>
    <w:rsid w:val="002E2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2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2014-09-21T16:00:00Z</dcterms:created>
  <dcterms:modified xsi:type="dcterms:W3CDTF">2014-09-23T16:21:00Z</dcterms:modified>
</cp:coreProperties>
</file>