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C" w:rsidRPr="001115E2" w:rsidRDefault="00120D7C" w:rsidP="00120D7C">
      <w:pPr>
        <w:suppressAutoHyphens/>
        <w:spacing w:after="0"/>
        <w:jc w:val="center"/>
        <w:rPr>
          <w:kern w:val="2"/>
          <w:szCs w:val="28"/>
          <w:lang w:eastAsia="ar-SA"/>
        </w:rPr>
      </w:pPr>
      <w:r w:rsidRPr="001115E2">
        <w:rPr>
          <w:kern w:val="2"/>
          <w:szCs w:val="28"/>
          <w:lang w:eastAsia="ar-SA"/>
        </w:rPr>
        <w:t>ОТДЕЛ ОБРАЗОВАНИЯ АДМИНИСТРАЦИИ УЯРСКОГО РАЙОНА</w:t>
      </w:r>
    </w:p>
    <w:p w:rsidR="00120D7C" w:rsidRPr="001115E2" w:rsidRDefault="00120D7C" w:rsidP="00120D7C">
      <w:pPr>
        <w:tabs>
          <w:tab w:val="left" w:pos="-4253"/>
          <w:tab w:val="left" w:pos="5961"/>
        </w:tabs>
        <w:suppressAutoHyphens/>
        <w:spacing w:after="0"/>
        <w:jc w:val="center"/>
        <w:rPr>
          <w:kern w:val="2"/>
          <w:szCs w:val="28"/>
          <w:lang w:eastAsia="ar-SA"/>
        </w:rPr>
      </w:pPr>
    </w:p>
    <w:p w:rsidR="00120D7C" w:rsidRPr="001115E2" w:rsidRDefault="00120D7C" w:rsidP="00120D7C">
      <w:pPr>
        <w:suppressAutoHyphens/>
        <w:spacing w:after="0"/>
        <w:jc w:val="center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П Р И К А З № 102</w:t>
      </w:r>
    </w:p>
    <w:p w:rsidR="00120D7C" w:rsidRPr="009E5592" w:rsidRDefault="00120D7C" w:rsidP="00120D7C">
      <w:pPr>
        <w:suppressAutoHyphens/>
        <w:spacing w:after="0"/>
        <w:jc w:val="center"/>
        <w:rPr>
          <w:kern w:val="2"/>
          <w:sz w:val="24"/>
          <w:szCs w:val="24"/>
          <w:lang w:eastAsia="ar-SA"/>
        </w:rPr>
      </w:pPr>
    </w:p>
    <w:p w:rsidR="00120D7C" w:rsidRPr="001115E2" w:rsidRDefault="00120D7C" w:rsidP="00120D7C">
      <w:pPr>
        <w:spacing w:after="0"/>
        <w:rPr>
          <w:szCs w:val="28"/>
        </w:rPr>
      </w:pPr>
      <w:r w:rsidRPr="001115E2">
        <w:rPr>
          <w:szCs w:val="28"/>
        </w:rPr>
        <w:t>г.Уяр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08.06.2023</w:t>
      </w:r>
      <w:r w:rsidRPr="001115E2">
        <w:rPr>
          <w:szCs w:val="28"/>
        </w:rPr>
        <w:t xml:space="preserve"> г.</w:t>
      </w:r>
    </w:p>
    <w:p w:rsidR="00120D7C" w:rsidRPr="001115E2" w:rsidRDefault="00120D7C" w:rsidP="00120D7C">
      <w:pPr>
        <w:spacing w:after="0"/>
        <w:jc w:val="both"/>
        <w:rPr>
          <w:b/>
          <w:bCs/>
          <w:szCs w:val="28"/>
        </w:rPr>
      </w:pPr>
    </w:p>
    <w:p w:rsidR="00120D7C" w:rsidRPr="001115E2" w:rsidRDefault="00120D7C" w:rsidP="00120D7C">
      <w:pPr>
        <w:spacing w:after="0"/>
        <w:ind w:right="5527"/>
        <w:jc w:val="both"/>
        <w:rPr>
          <w:bCs/>
          <w:szCs w:val="28"/>
        </w:rPr>
      </w:pPr>
      <w:r>
        <w:t>Об утверждении модели наставничества на территории Уярского района</w:t>
      </w:r>
    </w:p>
    <w:p w:rsidR="00120D7C" w:rsidRDefault="00120D7C" w:rsidP="00120D7C">
      <w:pPr>
        <w:spacing w:after="0"/>
        <w:ind w:firstLine="708"/>
        <w:jc w:val="both"/>
        <w:rPr>
          <w:szCs w:val="28"/>
        </w:rPr>
      </w:pPr>
    </w:p>
    <w:p w:rsidR="00120D7C" w:rsidRDefault="00120D7C" w:rsidP="00120D7C">
      <w:pPr>
        <w:ind w:firstLine="709"/>
        <w:jc w:val="both"/>
        <w:rPr>
          <w:szCs w:val="28"/>
        </w:rPr>
      </w:pPr>
      <w:r>
        <w:rPr>
          <w:szCs w:val="28"/>
        </w:rPr>
        <w:t>На основании Указа Президента РФ от 02.03.2018 №94 (ред. От 19.11.2021) «Об учреждении знака отличия «За наставничество», распоряжения Правительства  РФ от 31.12.2019г. № 3273-р «</w:t>
      </w:r>
      <w:r w:rsidRPr="00BA79E9">
        <w:rPr>
          <w:szCs w:val="28"/>
        </w:rPr>
        <w:t>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</w:r>
      <w:r>
        <w:rPr>
          <w:szCs w:val="28"/>
        </w:rPr>
        <w:t xml:space="preserve">», распоряжения Минпросвещения России от 25.12.2019г. № Р-145 «Об утверждении методологии (целевой модели наставничества обучающихся для организаций, осуществляющих образовательную деятельность по </w:t>
      </w:r>
      <w:r w:rsidRPr="000A3B2E">
        <w:rPr>
          <w:szCs w:val="28"/>
        </w:rPr>
        <w:t>общеобразовательным, дополнительным</w:t>
      </w:r>
      <w:r>
        <w:rPr>
          <w:szCs w:val="28"/>
        </w:rPr>
        <w:t xml:space="preserve"> </w:t>
      </w:r>
      <w:r w:rsidRPr="000A3B2E">
        <w:rPr>
          <w:szCs w:val="28"/>
        </w:rPr>
        <w:t>общеобразовательным и программам среднего</w:t>
      </w:r>
      <w:r>
        <w:rPr>
          <w:szCs w:val="28"/>
        </w:rPr>
        <w:t xml:space="preserve"> </w:t>
      </w:r>
      <w:r w:rsidRPr="000A3B2E">
        <w:rPr>
          <w:szCs w:val="28"/>
        </w:rPr>
        <w:t>профессионального образования, в том числе</w:t>
      </w:r>
      <w:r>
        <w:rPr>
          <w:szCs w:val="28"/>
        </w:rPr>
        <w:t xml:space="preserve"> </w:t>
      </w:r>
      <w:r w:rsidRPr="000A3B2E">
        <w:rPr>
          <w:szCs w:val="28"/>
        </w:rPr>
        <w:t>с применением лучших практик обмена</w:t>
      </w:r>
      <w:r>
        <w:rPr>
          <w:szCs w:val="28"/>
        </w:rPr>
        <w:t xml:space="preserve"> опытом между обучающимися», письма Министерства просвещения России №АЗ-1128-08, </w:t>
      </w:r>
      <w:r w:rsidRPr="000A3B2E">
        <w:t>Профсоюза работников народного</w:t>
      </w:r>
      <w:r>
        <w:t xml:space="preserve"> </w:t>
      </w:r>
      <w:r w:rsidRPr="000A3B2E">
        <w:t>образования и науки РФ N 657 от 21.12.2021</w:t>
      </w:r>
      <w:r>
        <w:t xml:space="preserve"> «</w:t>
      </w:r>
      <w:r w:rsidRPr="000A3B2E">
        <w:t>О направлении Методических</w:t>
      </w:r>
      <w:r>
        <w:t xml:space="preserve"> рекомендаций» </w:t>
      </w:r>
      <w:r w:rsidRPr="000A3B2E">
        <w:t xml:space="preserve">(вместе с </w:t>
      </w:r>
      <w:r>
        <w:t>«</w:t>
      </w:r>
      <w:r w:rsidRPr="000A3B2E">
        <w:t>Методическими рекомендациями по</w:t>
      </w:r>
      <w:r>
        <w:t xml:space="preserve"> </w:t>
      </w:r>
      <w:r w:rsidRPr="000A3B2E">
        <w:t>разработке и внедрению системы (целевой</w:t>
      </w:r>
      <w:r>
        <w:t xml:space="preserve"> </w:t>
      </w:r>
      <w:r w:rsidRPr="000A3B2E">
        <w:t>модели) наставничества педагогических</w:t>
      </w:r>
      <w:r>
        <w:t xml:space="preserve"> </w:t>
      </w:r>
      <w:r w:rsidRPr="000A3B2E">
        <w:t>работников в образовательных организациях</w:t>
      </w:r>
      <w:r>
        <w:t>»</w:t>
      </w:r>
      <w:r w:rsidRPr="000A3B2E">
        <w:t>,</w:t>
      </w:r>
      <w:r>
        <w:t xml:space="preserve"> «</w:t>
      </w:r>
      <w:r w:rsidRPr="000A3B2E">
        <w:t>Методическими рекомендациями для</w:t>
      </w:r>
      <w:r>
        <w:t xml:space="preserve"> </w:t>
      </w:r>
      <w:r w:rsidRPr="000A3B2E">
        <w:t>образовательных организаций по реализации</w:t>
      </w:r>
      <w:r>
        <w:t xml:space="preserve"> </w:t>
      </w:r>
      <w:r w:rsidRPr="000A3B2E">
        <w:t>системы (целевой модели) наставничества</w:t>
      </w:r>
      <w:r>
        <w:t xml:space="preserve"> педагогических работников»</w:t>
      </w:r>
      <w:r w:rsidRPr="000A3B2E">
        <w:t>)</w:t>
      </w:r>
      <w:r>
        <w:rPr>
          <w:szCs w:val="28"/>
        </w:rPr>
        <w:t xml:space="preserve">, приказа Министерства образования Красноярского края от 30.11.2020 №590-11-05 «Об утверждении региональной целевой модели наставничества для организаций, осуществляющих  образовательную деятельность по </w:t>
      </w:r>
      <w:r w:rsidRPr="000A3B2E">
        <w:rPr>
          <w:szCs w:val="28"/>
        </w:rPr>
        <w:t>общеобразовательным, дополнительным</w:t>
      </w:r>
      <w:r>
        <w:rPr>
          <w:szCs w:val="28"/>
        </w:rPr>
        <w:t xml:space="preserve"> </w:t>
      </w:r>
      <w:r w:rsidRPr="000A3B2E">
        <w:rPr>
          <w:szCs w:val="28"/>
        </w:rPr>
        <w:t>общеобразовательным и программам среднего</w:t>
      </w:r>
      <w:r>
        <w:rPr>
          <w:szCs w:val="28"/>
        </w:rPr>
        <w:t xml:space="preserve"> </w:t>
      </w:r>
      <w:r w:rsidRPr="000A3B2E">
        <w:rPr>
          <w:szCs w:val="28"/>
        </w:rPr>
        <w:t>профессионального образования</w:t>
      </w:r>
      <w:r>
        <w:rPr>
          <w:szCs w:val="28"/>
        </w:rPr>
        <w:t>, на территории Красноярского края»,</w:t>
      </w:r>
      <w:r w:rsidRPr="001115E2">
        <w:rPr>
          <w:szCs w:val="28"/>
        </w:rPr>
        <w:t xml:space="preserve"> ПРИКАЗЫВАЮ</w:t>
      </w:r>
      <w:r>
        <w:rPr>
          <w:szCs w:val="28"/>
        </w:rPr>
        <w:t>:</w:t>
      </w:r>
    </w:p>
    <w:p w:rsidR="00120D7C" w:rsidRDefault="00120D7C" w:rsidP="00120D7C">
      <w:pPr>
        <w:spacing w:after="0"/>
        <w:jc w:val="center"/>
        <w:rPr>
          <w:szCs w:val="28"/>
        </w:rPr>
      </w:pPr>
      <w:r>
        <w:rPr>
          <w:szCs w:val="28"/>
        </w:rPr>
        <w:t>1.</w:t>
      </w:r>
    </w:p>
    <w:p w:rsidR="00120D7C" w:rsidRDefault="00120D7C" w:rsidP="00120D7C">
      <w:pPr>
        <w:ind w:firstLine="709"/>
        <w:jc w:val="both"/>
        <w:rPr>
          <w:szCs w:val="28"/>
        </w:rPr>
      </w:pPr>
      <w:r>
        <w:rPr>
          <w:szCs w:val="28"/>
        </w:rPr>
        <w:t xml:space="preserve">Назначить ведущего специалиста Отдела образования администрации Уярского района Васильеву И.С. муниципальным координатором по наставничеству на территории Уярского района </w:t>
      </w:r>
    </w:p>
    <w:p w:rsidR="00120D7C" w:rsidRDefault="00120D7C" w:rsidP="00120D7C">
      <w:pPr>
        <w:spacing w:after="0"/>
        <w:jc w:val="center"/>
        <w:rPr>
          <w:szCs w:val="28"/>
        </w:rPr>
      </w:pPr>
      <w:r>
        <w:rPr>
          <w:szCs w:val="28"/>
        </w:rPr>
        <w:t>2.</w:t>
      </w:r>
    </w:p>
    <w:p w:rsidR="00120D7C" w:rsidRDefault="00120D7C" w:rsidP="00120D7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Утвердить муниципальную целевую модель наставничества для организаций, осуществляющих образовательную деятельность по </w:t>
      </w:r>
      <w:r w:rsidRPr="000A3B2E">
        <w:rPr>
          <w:szCs w:val="28"/>
        </w:rPr>
        <w:t>общеобразовательным, дополнительным</w:t>
      </w:r>
      <w:r>
        <w:rPr>
          <w:szCs w:val="28"/>
        </w:rPr>
        <w:t xml:space="preserve"> </w:t>
      </w:r>
      <w:r w:rsidRPr="000A3B2E">
        <w:rPr>
          <w:szCs w:val="28"/>
        </w:rPr>
        <w:t>общеобразовательным программам</w:t>
      </w:r>
      <w:r>
        <w:rPr>
          <w:szCs w:val="28"/>
        </w:rPr>
        <w:t>, на территории Уярского района (приложение 1 к данному приказу).</w:t>
      </w:r>
    </w:p>
    <w:p w:rsidR="00120D7C" w:rsidRDefault="00120D7C" w:rsidP="00120D7C">
      <w:pPr>
        <w:spacing w:after="0"/>
        <w:jc w:val="center"/>
        <w:rPr>
          <w:szCs w:val="28"/>
        </w:rPr>
      </w:pPr>
      <w:r>
        <w:rPr>
          <w:szCs w:val="28"/>
        </w:rPr>
        <w:t>3.</w:t>
      </w:r>
    </w:p>
    <w:p w:rsidR="00120D7C" w:rsidRDefault="00120D7C" w:rsidP="00120D7C">
      <w:pPr>
        <w:ind w:firstLine="709"/>
        <w:jc w:val="both"/>
        <w:rPr>
          <w:szCs w:val="28"/>
        </w:rPr>
      </w:pPr>
      <w:r>
        <w:rPr>
          <w:szCs w:val="28"/>
        </w:rPr>
        <w:t>Руководителям образовательных организации разработать и разместить на сайте образовательной организации пакет документов в срок до 01.09.2023 г. (приложение 2 к данному приказу).</w:t>
      </w:r>
    </w:p>
    <w:p w:rsidR="00120D7C" w:rsidRDefault="00120D7C" w:rsidP="00120D7C">
      <w:pPr>
        <w:spacing w:after="0"/>
        <w:jc w:val="center"/>
      </w:pPr>
      <w:r>
        <w:t>4.</w:t>
      </w:r>
    </w:p>
    <w:p w:rsidR="00120D7C" w:rsidRDefault="00120D7C" w:rsidP="00120D7C">
      <w:pPr>
        <w:spacing w:after="0"/>
        <w:ind w:firstLine="709"/>
        <w:jc w:val="both"/>
      </w:pPr>
      <w:r>
        <w:t>Контроль за исполнение данного приказа возложить на ведущего специалиста Отдела образования Васильеву И.С.</w:t>
      </w:r>
    </w:p>
    <w:p w:rsidR="00120D7C" w:rsidRDefault="00120D7C" w:rsidP="00120D7C">
      <w:pPr>
        <w:spacing w:after="0"/>
        <w:ind w:firstLine="709"/>
        <w:jc w:val="both"/>
      </w:pPr>
    </w:p>
    <w:p w:rsidR="00120D7C" w:rsidRDefault="00120D7C" w:rsidP="00120D7C">
      <w:pPr>
        <w:spacing w:after="0"/>
        <w:jc w:val="both"/>
      </w:pPr>
    </w:p>
    <w:p w:rsidR="00120D7C" w:rsidRDefault="00120D7C" w:rsidP="00120D7C">
      <w:pPr>
        <w:spacing w:after="0"/>
        <w:jc w:val="both"/>
      </w:pPr>
      <w:r>
        <w:t xml:space="preserve">Руководитель Отдела образования </w:t>
      </w:r>
    </w:p>
    <w:p w:rsidR="00120D7C" w:rsidRDefault="00120D7C" w:rsidP="00120D7C">
      <w:pPr>
        <w:spacing w:after="0"/>
        <w:jc w:val="both"/>
        <w:rPr>
          <w:bCs/>
          <w:szCs w:val="28"/>
        </w:rPr>
      </w:pPr>
      <w:r>
        <w:t>администрации Уярского района</w:t>
      </w:r>
      <w:r>
        <w:tab/>
      </w:r>
      <w:r>
        <w:tab/>
      </w:r>
      <w:r>
        <w:tab/>
      </w:r>
      <w:r>
        <w:tab/>
      </w:r>
      <w:r>
        <w:tab/>
        <w:t>С.В. Приходькина</w:t>
      </w:r>
    </w:p>
    <w:p w:rsidR="003D5016" w:rsidRDefault="003D5016">
      <w:pPr>
        <w:spacing w:after="0"/>
      </w:pPr>
      <w:r>
        <w:br w:type="page"/>
      </w:r>
    </w:p>
    <w:p w:rsidR="003D5016" w:rsidRDefault="003D5016" w:rsidP="003D5016">
      <w:pPr>
        <w:spacing w:after="0"/>
        <w:jc w:val="right"/>
      </w:pPr>
      <w:r>
        <w:lastRenderedPageBreak/>
        <w:t xml:space="preserve">Приложение 1 </w:t>
      </w:r>
    </w:p>
    <w:p w:rsidR="002233A5" w:rsidRDefault="003D5016" w:rsidP="003D5016">
      <w:pPr>
        <w:spacing w:after="0"/>
        <w:jc w:val="right"/>
      </w:pPr>
      <w:r>
        <w:t>к приказу № 102 от 08.06.2023 г.</w:t>
      </w:r>
    </w:p>
    <w:p w:rsidR="003D5016" w:rsidRDefault="003D5016" w:rsidP="003D5016">
      <w:pPr>
        <w:spacing w:after="0"/>
        <w:rPr>
          <w:szCs w:val="28"/>
        </w:rPr>
      </w:pPr>
    </w:p>
    <w:p w:rsidR="003D5016" w:rsidRPr="00334E14" w:rsidRDefault="003D5016" w:rsidP="003D5016">
      <w:pPr>
        <w:spacing w:after="0"/>
        <w:jc w:val="center"/>
        <w:rPr>
          <w:szCs w:val="28"/>
        </w:rPr>
      </w:pPr>
      <w:r w:rsidRPr="00334E14">
        <w:rPr>
          <w:szCs w:val="28"/>
        </w:rPr>
        <w:t>Муниципальная целевая модель наставничества для организаций, осуществляющих образовательную деятельность по общеобразовательным, дополнительным общеобразовательным программам, на территории Уярского района</w:t>
      </w:r>
    </w:p>
    <w:p w:rsidR="003D5016" w:rsidRPr="00334E14" w:rsidRDefault="003D5016" w:rsidP="003D5016">
      <w:pPr>
        <w:spacing w:after="0"/>
        <w:rPr>
          <w:b/>
          <w:szCs w:val="28"/>
        </w:rPr>
      </w:pPr>
      <w:r w:rsidRPr="00334E14">
        <w:rPr>
          <w:b/>
          <w:szCs w:val="28"/>
        </w:rPr>
        <w:t>1.Общие положения</w:t>
      </w:r>
    </w:p>
    <w:p w:rsidR="003D5016" w:rsidRPr="00334E14" w:rsidRDefault="003D5016" w:rsidP="003D5016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1.1.</w:t>
      </w: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 xml:space="preserve">Муниципальная целевая модель наставничества для организаций, осуществляющих образовательную деятельность по </w:t>
      </w:r>
      <w:r w:rsidRPr="00334E14">
        <w:rPr>
          <w:rFonts w:ascii="Times New Roman" w:eastAsia="Calibri" w:hAnsi="Times New Roman" w:cs="Times New Roman"/>
          <w:sz w:val="28"/>
          <w:szCs w:val="28"/>
        </w:rPr>
        <w:t>общеобразовательным, дополнительным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eastAsia="Calibri" w:hAnsi="Times New Roman" w:cs="Times New Roman"/>
          <w:sz w:val="28"/>
          <w:szCs w:val="28"/>
        </w:rPr>
        <w:t>общеобразовательным программам</w:t>
      </w:r>
      <w:r w:rsidRPr="00334E14">
        <w:rPr>
          <w:rFonts w:ascii="Times New Roman" w:hAnsi="Times New Roman" w:cs="Times New Roman"/>
          <w:sz w:val="28"/>
          <w:szCs w:val="28"/>
        </w:rPr>
        <w:t>, на территории Уярского района</w:t>
      </w: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(далее - Муниципальная целевая модель) разработана в целях достижения результатов федеральных и региональных проектов «Современная школа», «Учитель будущего», «Успех каждого ребенка», «Молодые профессионалы (Повышение конкурентоспособности профессионального образования)» национального проекта «Образование».</w:t>
      </w:r>
    </w:p>
    <w:p w:rsidR="003D5016" w:rsidRPr="00334E14" w:rsidRDefault="003D5016" w:rsidP="003D5016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Муниципальная целевая модель наставничества является обязательной для организаций, осуществляющих образовательную деятельность по общеобразовательным, дополнительным общеобразовательным программам, на территории Уярского района.</w:t>
      </w:r>
    </w:p>
    <w:p w:rsidR="003D5016" w:rsidRPr="00334E14" w:rsidRDefault="003D5016" w:rsidP="003D5016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разработке Муниципальной целевой модели муниципальный координатор руководствовался </w:t>
      </w:r>
      <w:r w:rsidRPr="00334E14">
        <w:rPr>
          <w:rFonts w:ascii="Times New Roman" w:hAnsi="Times New Roman" w:cs="Times New Roman"/>
          <w:sz w:val="28"/>
          <w:szCs w:val="28"/>
        </w:rPr>
        <w:t>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утвержденной распоряжением министерства просвещения Российской Федерации от 25.12.2019 № Р-145 (</w:t>
      </w:r>
      <w:hyperlink r:id="rId7" w:history="1">
        <w:r w:rsidRPr="00334E14">
          <w:rPr>
            <w:rStyle w:val="a6"/>
            <w:rFonts w:ascii="Times New Roman" w:hAnsi="Times New Roman" w:cs="Times New Roman"/>
            <w:sz w:val="28"/>
            <w:szCs w:val="28"/>
          </w:rPr>
          <w:t>https://clck.ru/34duCt</w:t>
        </w:r>
      </w:hyperlink>
      <w:r w:rsidRPr="00334E14">
        <w:rPr>
          <w:rFonts w:ascii="Times New Roman" w:hAnsi="Times New Roman" w:cs="Times New Roman"/>
          <w:sz w:val="28"/>
          <w:szCs w:val="28"/>
        </w:rPr>
        <w:t>)  и Региональной целевой моделью (</w:t>
      </w:r>
      <w:hyperlink r:id="rId8" w:history="1">
        <w:r w:rsidRPr="00334E14">
          <w:rPr>
            <w:rStyle w:val="a6"/>
            <w:rFonts w:ascii="Times New Roman" w:hAnsi="Times New Roman" w:cs="Times New Roman"/>
            <w:sz w:val="28"/>
            <w:szCs w:val="28"/>
          </w:rPr>
          <w:t>https://clck.ru/34duDh</w:t>
        </w:r>
      </w:hyperlink>
      <w:r w:rsidRPr="00334E14">
        <w:rPr>
          <w:rFonts w:ascii="Times New Roman" w:hAnsi="Times New Roman" w:cs="Times New Roman"/>
          <w:sz w:val="28"/>
          <w:szCs w:val="28"/>
        </w:rPr>
        <w:t>)</w:t>
      </w:r>
    </w:p>
    <w:p w:rsidR="003D5016" w:rsidRPr="00334E14" w:rsidRDefault="003D5016" w:rsidP="003D5016">
      <w:pPr>
        <w:pStyle w:val="22"/>
        <w:shd w:val="clear" w:color="auto" w:fill="auto"/>
        <w:tabs>
          <w:tab w:val="left" w:pos="1285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1.2.Нормативными основаниями для внедрения Муниципальной целевой модели являются: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02.03.2018 № 94 «Об учреждении знака отличия «За наставничество»;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31.12.2019 № 3273-р;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 w:rsidR="003D5016" w:rsidRPr="00334E14" w:rsidRDefault="003D5016" w:rsidP="003D5016">
      <w:pPr>
        <w:pStyle w:val="22"/>
        <w:shd w:val="clear" w:color="auto" w:fill="auto"/>
        <w:tabs>
          <w:tab w:val="left" w:pos="8087"/>
          <w:tab w:val="left" w:pos="8801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Национальный проект «Образование», утвержденный постановлением Правительства Российской Федерации от 31.10.2018 № 1288 «Об организации проектной деятельности в Правительстве Российской Федерации»: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федеральный проект «Учитель будущего»;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федеральный проект «Современная школа»;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федеральный проект «Молодые профессионалы»;</w:t>
      </w:r>
    </w:p>
    <w:p w:rsidR="003D5016" w:rsidRPr="00334E14" w:rsidRDefault="003D5016" w:rsidP="003D5016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Распоряжение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3D5016" w:rsidRPr="00334E14" w:rsidRDefault="003D5016" w:rsidP="00257DA7">
      <w:pPr>
        <w:pStyle w:val="22"/>
        <w:shd w:val="clear" w:color="auto" w:fill="auto"/>
        <w:tabs>
          <w:tab w:val="center" w:pos="2974"/>
          <w:tab w:val="right" w:pos="5946"/>
          <w:tab w:val="right" w:pos="6787"/>
          <w:tab w:val="center" w:pos="7380"/>
          <w:tab w:val="right" w:pos="931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региональный проект Красноярского края «Успех каждого ребёнка», утвержденный первым заместителем Губернатора Кра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сноярского края – председателем Правительства Красноярского </w:t>
      </w:r>
      <w:r w:rsidRPr="00334E14">
        <w:rPr>
          <w:rFonts w:ascii="Times New Roman" w:hAnsi="Times New Roman" w:cs="Times New Roman"/>
          <w:sz w:val="28"/>
          <w:szCs w:val="28"/>
        </w:rPr>
        <w:t>края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ab/>
        <w:t>Ю.А.</w:t>
      </w:r>
      <w:r w:rsidRPr="00334E14">
        <w:rPr>
          <w:rFonts w:ascii="Times New Roman" w:hAnsi="Times New Roman" w:cs="Times New Roman"/>
          <w:sz w:val="28"/>
          <w:szCs w:val="28"/>
        </w:rPr>
        <w:tab/>
        <w:t>Лапшиным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от </w:t>
      </w:r>
      <w:r w:rsidRPr="00334E14">
        <w:rPr>
          <w:rFonts w:ascii="Times New Roman" w:hAnsi="Times New Roman" w:cs="Times New Roman"/>
          <w:sz w:val="28"/>
          <w:szCs w:val="28"/>
        </w:rPr>
        <w:t>11.12.2018;</w:t>
      </w:r>
    </w:p>
    <w:p w:rsidR="003D5016" w:rsidRPr="00334E14" w:rsidRDefault="003D5016" w:rsidP="00257DA7">
      <w:pPr>
        <w:pStyle w:val="22"/>
        <w:shd w:val="clear" w:color="auto" w:fill="auto"/>
        <w:tabs>
          <w:tab w:val="center" w:pos="2974"/>
          <w:tab w:val="right" w:pos="5946"/>
          <w:tab w:val="right" w:pos="6787"/>
          <w:tab w:val="center" w:pos="7380"/>
          <w:tab w:val="right" w:pos="931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региональный проект Красноярского края «Современная школа», утвержденный первым заместителем Губернатора Красноярского края </w:t>
      </w:r>
      <w:r w:rsidR="00257DA7" w:rsidRPr="00334E14">
        <w:rPr>
          <w:rFonts w:ascii="Times New Roman" w:hAnsi="Times New Roman" w:cs="Times New Roman"/>
          <w:sz w:val="28"/>
          <w:szCs w:val="28"/>
        </w:rPr>
        <w:t>–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Правительства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Красноярского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края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ab/>
        <w:t>Ю.А.</w:t>
      </w:r>
      <w:r w:rsidRPr="00334E14">
        <w:rPr>
          <w:rFonts w:ascii="Times New Roman" w:hAnsi="Times New Roman" w:cs="Times New Roman"/>
          <w:sz w:val="28"/>
          <w:szCs w:val="28"/>
        </w:rPr>
        <w:tab/>
        <w:t>Лапшиным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от </w:t>
      </w:r>
      <w:r w:rsidRPr="00334E14">
        <w:rPr>
          <w:rFonts w:ascii="Times New Roman" w:hAnsi="Times New Roman" w:cs="Times New Roman"/>
          <w:sz w:val="28"/>
          <w:szCs w:val="28"/>
        </w:rPr>
        <w:t>11.12.2018;</w:t>
      </w:r>
    </w:p>
    <w:p w:rsidR="003D5016" w:rsidRPr="00334E14" w:rsidRDefault="003D5016" w:rsidP="00257DA7">
      <w:pPr>
        <w:pStyle w:val="22"/>
        <w:shd w:val="clear" w:color="auto" w:fill="auto"/>
        <w:tabs>
          <w:tab w:val="center" w:pos="2974"/>
          <w:tab w:val="right" w:pos="5946"/>
          <w:tab w:val="right" w:pos="6787"/>
          <w:tab w:val="center" w:pos="7380"/>
          <w:tab w:val="right" w:pos="931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региональный проект Красноярского края «Молодые профессионалы», утвержденный первым заместителем Губернатора Красноярского края </w:t>
      </w:r>
      <w:r w:rsidR="00257DA7" w:rsidRPr="00334E14">
        <w:rPr>
          <w:rFonts w:ascii="Times New Roman" w:hAnsi="Times New Roman" w:cs="Times New Roman"/>
          <w:sz w:val="28"/>
          <w:szCs w:val="28"/>
        </w:rPr>
        <w:t>–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Правительства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Красноярского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края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ab/>
        <w:t>Ю.А.</w:t>
      </w:r>
      <w:r w:rsidRPr="00334E14">
        <w:rPr>
          <w:rFonts w:ascii="Times New Roman" w:hAnsi="Times New Roman" w:cs="Times New Roman"/>
          <w:sz w:val="28"/>
          <w:szCs w:val="28"/>
        </w:rPr>
        <w:tab/>
        <w:t>Лапшиным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от </w:t>
      </w:r>
      <w:r w:rsidRPr="00334E14">
        <w:rPr>
          <w:rFonts w:ascii="Times New Roman" w:hAnsi="Times New Roman" w:cs="Times New Roman"/>
          <w:sz w:val="28"/>
          <w:szCs w:val="28"/>
        </w:rPr>
        <w:t>11.12.2018;</w:t>
      </w:r>
    </w:p>
    <w:p w:rsidR="003D5016" w:rsidRPr="00334E14" w:rsidRDefault="003D5016" w:rsidP="00257DA7">
      <w:pPr>
        <w:pStyle w:val="22"/>
        <w:shd w:val="clear" w:color="auto" w:fill="auto"/>
        <w:tabs>
          <w:tab w:val="center" w:pos="2974"/>
          <w:tab w:val="right" w:pos="5946"/>
          <w:tab w:val="right" w:pos="6787"/>
          <w:tab w:val="center" w:pos="7380"/>
          <w:tab w:val="right" w:pos="9317"/>
        </w:tabs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региональный проект Красноярского края «Учитель будущего», утвержденный первым заместителем Губернатора Красноярского края </w:t>
      </w:r>
      <w:r w:rsidR="00257DA7" w:rsidRPr="00334E14">
        <w:rPr>
          <w:rFonts w:ascii="Times New Roman" w:hAnsi="Times New Roman" w:cs="Times New Roman"/>
          <w:sz w:val="28"/>
          <w:szCs w:val="28"/>
        </w:rPr>
        <w:t>–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Правительства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Красноярского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края</w:t>
      </w:r>
      <w:r w:rsidRPr="00334E14">
        <w:rPr>
          <w:rFonts w:ascii="Times New Roman" w:hAnsi="Times New Roman" w:cs="Times New Roman"/>
          <w:sz w:val="28"/>
          <w:szCs w:val="28"/>
        </w:rPr>
        <w:tab/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</w:t>
      </w:r>
      <w:r w:rsidRPr="00334E14">
        <w:rPr>
          <w:rFonts w:ascii="Times New Roman" w:hAnsi="Times New Roman" w:cs="Times New Roman"/>
          <w:sz w:val="28"/>
          <w:szCs w:val="28"/>
        </w:rPr>
        <w:t>Ю.А.</w:t>
      </w:r>
      <w:r w:rsidRPr="00334E14">
        <w:rPr>
          <w:rFonts w:ascii="Times New Roman" w:hAnsi="Times New Roman" w:cs="Times New Roman"/>
          <w:sz w:val="28"/>
          <w:szCs w:val="28"/>
        </w:rPr>
        <w:tab/>
        <w:t>Лапшиным</w:t>
      </w:r>
      <w:r w:rsidR="00257DA7" w:rsidRPr="00334E14">
        <w:rPr>
          <w:rFonts w:ascii="Times New Roman" w:hAnsi="Times New Roman" w:cs="Times New Roman"/>
          <w:sz w:val="28"/>
          <w:szCs w:val="28"/>
        </w:rPr>
        <w:t xml:space="preserve"> от </w:t>
      </w:r>
      <w:r w:rsidRPr="00334E14">
        <w:rPr>
          <w:rFonts w:ascii="Times New Roman" w:hAnsi="Times New Roman" w:cs="Times New Roman"/>
          <w:sz w:val="28"/>
          <w:szCs w:val="28"/>
        </w:rPr>
        <w:t>11.12.2018.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1.3.В настоящей Муниципальной целевой модели используются следующие понятия и сокращения: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метакомпетенции - способность формировать у себя новые навыки и компетенции самостоятельно, а не только использовать полученные извне знания и навыки;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молодой специалист - педагогический работник в возрасте до 35-ти лет, имеющий опыт работы до 3 лет, находящийся в процессе адаптации на новом месте работы;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развивает новые навыки и компетенции. В конкретных формах наставничества наставляемый может быть определен термином «обучающийся»;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Требования к наставнику определяются содержанием наставнической программы;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программа наставничества - комплекс мероприятий и формирующих их действий, направленный на организацию взаимодействий, взаимоотношений наставника и наставляемого в конкретных формах для получения ожидаемых результатов;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профессиональная ориентация - система последовательных, научно обоснованных мероприятий, направленных на обеспечение профессионального самоопределения и построения индивидуальной образовательной и трудовой траектории человека в соответствии с его индивидуальными особенностями и потребностями развития экономики.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профессиональное самоопределение - процесс формирования личностью своего отношения к профессиональной деятельности и способ ее реализации через согласование личностных и социальнопрофессиональных потребностей. Профессиональное самоопределение является частью жизненного самоопределения, то есть вхождения в ту или иную социальную и профессиональную группу, выбора образа жизни, профессии.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Региональная целевая модель - система условий, ресурсов и процессов, необходимых для реализации программ наставничества в образовательных организациях Красноярского края.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Муниципальная целевая модель - система условий, ресурсов и процессов, необходимых для реализации программ наставничества в образовательных организациях Уярского района Красноярского края.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Региональный центр наставничества - структурное подразделение краевого государственного бюджетного профессионального образовательного учреждения «Красноярский педагогический колледж № 1 им. М. Горького».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257DA7" w:rsidRPr="00334E14" w:rsidRDefault="00257DA7" w:rsidP="00257DA7">
      <w:pPr>
        <w:pStyle w:val="22"/>
        <w:shd w:val="clear" w:color="auto" w:fill="auto"/>
        <w:spacing w:before="0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школьное сообщество (сообщество общеобразовательной организации) - сотрудники общеобразовательной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данной организации и совместно действуют ради этой цели.</w:t>
      </w:r>
    </w:p>
    <w:p w:rsidR="003D5016" w:rsidRPr="00334E14" w:rsidRDefault="00257DA7" w:rsidP="003D5016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1.4 </w:t>
      </w:r>
      <w:r w:rsidRPr="00334E14">
        <w:rPr>
          <w:rFonts w:ascii="Times New Roman" w:hAnsi="Times New Roman" w:cs="Times New Roman"/>
          <w:b/>
          <w:sz w:val="28"/>
          <w:szCs w:val="28"/>
        </w:rPr>
        <w:t>Целью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внедрения Муниципальной целевой модели является обеспечение эффективной поддержки личностного роста, самоопределения,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социализации и профессиональной ориентации, необходимых для успешной самореализации всех обучающихся в возрасте от 10 лет системы общего, дополнительного образования, профессионального роста педагогических работников (далее - педагог) разных уровней образования, а также закрепления молодых специалистов в системе образования, проживающих на территории</w:t>
      </w:r>
      <w:r w:rsidR="00577EAC" w:rsidRPr="00334E14">
        <w:rPr>
          <w:rFonts w:ascii="Times New Roman" w:hAnsi="Times New Roman" w:cs="Times New Roman"/>
          <w:sz w:val="28"/>
          <w:szCs w:val="28"/>
        </w:rPr>
        <w:t xml:space="preserve"> Уярского района.</w:t>
      </w:r>
    </w:p>
    <w:p w:rsidR="00577EAC" w:rsidRPr="00334E14" w:rsidRDefault="00577EAC" w:rsidP="00577EAC">
      <w:pPr>
        <w:pStyle w:val="22"/>
        <w:shd w:val="clear" w:color="auto" w:fill="auto"/>
        <w:tabs>
          <w:tab w:val="left" w:pos="1274"/>
        </w:tabs>
        <w:spacing w:before="0"/>
        <w:ind w:left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1.5.</w:t>
      </w:r>
      <w:r w:rsidRPr="00334E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внедрения Муниципальной целевой модели: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улучшение показателей образовательных организаций в образовательной, социокультурной, спортивной и других сферах;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раскрытия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577EAC" w:rsidRPr="00334E14" w:rsidRDefault="00577EAC" w:rsidP="00334E14">
      <w:pPr>
        <w:pStyle w:val="22"/>
        <w:numPr>
          <w:ilvl w:val="0"/>
          <w:numId w:val="5"/>
        </w:numPr>
        <w:shd w:val="clear" w:color="auto" w:fill="auto"/>
        <w:tabs>
          <w:tab w:val="left" w:pos="1296"/>
        </w:tabs>
        <w:spacing w:before="0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общеобразовательным программам и программам среднего профессионального образования, на территории</w:t>
      </w:r>
    </w:p>
    <w:p w:rsidR="00577EAC" w:rsidRPr="00334E14" w:rsidRDefault="00577EAC" w:rsidP="00577EAC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1.6.Планируемый результат внедрения </w:t>
      </w:r>
      <w:r w:rsidRPr="00334E14">
        <w:rPr>
          <w:rFonts w:ascii="Times New Roman" w:hAnsi="Times New Roman" w:cs="Times New Roman"/>
          <w:sz w:val="28"/>
          <w:szCs w:val="28"/>
        </w:rPr>
        <w:t xml:space="preserve">Муниципальной целевой модели </w:t>
      </w:r>
    </w:p>
    <w:tbl>
      <w:tblPr>
        <w:tblStyle w:val="a7"/>
        <w:tblW w:w="0" w:type="auto"/>
        <w:tblLook w:val="04A0"/>
      </w:tblPr>
      <w:tblGrid>
        <w:gridCol w:w="2294"/>
        <w:gridCol w:w="2922"/>
        <w:gridCol w:w="2885"/>
        <w:gridCol w:w="2045"/>
      </w:tblGrid>
      <w:tr w:rsidR="00577EAC" w:rsidRPr="00334E14" w:rsidTr="004E4FD6">
        <w:tc>
          <w:tcPr>
            <w:tcW w:w="2315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</w:t>
            </w:r>
          </w:p>
        </w:tc>
        <w:tc>
          <w:tcPr>
            <w:tcW w:w="2391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</w:t>
            </w:r>
          </w:p>
        </w:tc>
        <w:tc>
          <w:tcPr>
            <w:tcW w:w="2735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2023</w:t>
            </w:r>
          </w:p>
        </w:tc>
        <w:tc>
          <w:tcPr>
            <w:tcW w:w="2130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2024</w:t>
            </w:r>
          </w:p>
        </w:tc>
      </w:tr>
      <w:tr w:rsidR="00577EAC" w:rsidRPr="00334E14" w:rsidTr="004E4FD6">
        <w:tc>
          <w:tcPr>
            <w:tcW w:w="2315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Красноярского края «Современная школа»</w:t>
            </w:r>
          </w:p>
        </w:tc>
        <w:tc>
          <w:tcPr>
            <w:tcW w:w="2391" w:type="dxa"/>
          </w:tcPr>
          <w:p w:rsidR="00577EAC" w:rsidRPr="00334E14" w:rsidRDefault="00577EAC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Не менее 70% обучающихся общеобразовательных организаций Красноярского края вовлечены в различные формы сопровождения и наставничества к 2024году</w:t>
            </w:r>
          </w:p>
        </w:tc>
        <w:tc>
          <w:tcPr>
            <w:tcW w:w="2735" w:type="dxa"/>
          </w:tcPr>
          <w:p w:rsidR="00577EAC" w:rsidRPr="00334E14" w:rsidRDefault="007036A2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55</w:t>
            </w:r>
            <w:r w:rsidR="00577EAC"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% (</w:t>
            </w: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 общеобразовательных организаций)</w:t>
            </w:r>
          </w:p>
        </w:tc>
        <w:tc>
          <w:tcPr>
            <w:tcW w:w="2130" w:type="dxa"/>
          </w:tcPr>
          <w:p w:rsidR="00577EAC" w:rsidRPr="00334E14" w:rsidRDefault="007036A2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100% </w:t>
            </w:r>
          </w:p>
          <w:p w:rsidR="007036A2" w:rsidRPr="00334E14" w:rsidRDefault="007036A2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 ОО</w:t>
            </w:r>
          </w:p>
          <w:p w:rsidR="007036A2" w:rsidRPr="00334E14" w:rsidRDefault="007036A2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ДОП</w:t>
            </w:r>
          </w:p>
        </w:tc>
      </w:tr>
      <w:tr w:rsidR="00577EAC" w:rsidRPr="00334E14" w:rsidTr="004E4FD6">
        <w:tc>
          <w:tcPr>
            <w:tcW w:w="2315" w:type="dxa"/>
          </w:tcPr>
          <w:p w:rsidR="00577EAC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Красноярского края «Учитель будущего»</w:t>
            </w:r>
          </w:p>
        </w:tc>
        <w:tc>
          <w:tcPr>
            <w:tcW w:w="2391" w:type="dxa"/>
          </w:tcPr>
          <w:p w:rsidR="00577EAC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2735" w:type="dxa"/>
          </w:tcPr>
          <w:p w:rsidR="00577EAC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60%</w:t>
            </w:r>
          </w:p>
        </w:tc>
        <w:tc>
          <w:tcPr>
            <w:tcW w:w="2130" w:type="dxa"/>
          </w:tcPr>
          <w:p w:rsidR="00577EAC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70%</w:t>
            </w:r>
          </w:p>
        </w:tc>
      </w:tr>
      <w:tr w:rsidR="004E4FD6" w:rsidRPr="00334E14" w:rsidTr="004E4FD6">
        <w:tc>
          <w:tcPr>
            <w:tcW w:w="2315" w:type="dxa"/>
          </w:tcPr>
          <w:p w:rsidR="004E4FD6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E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проект Красноярского края «Успех каждого ребёнка»</w:t>
            </w:r>
          </w:p>
        </w:tc>
        <w:tc>
          <w:tcPr>
            <w:tcW w:w="2391" w:type="dxa"/>
          </w:tcPr>
          <w:p w:rsidR="004E4FD6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Style w:val="211pt"/>
                <w:rFonts w:ascii="Times New Roman" w:hAnsi="Times New Roman" w:cs="Times New Roman"/>
                <w:sz w:val="28"/>
                <w:szCs w:val="28"/>
              </w:rPr>
            </w:pPr>
            <w:r w:rsidRPr="00334E14">
              <w:rPr>
                <w:rStyle w:val="211pt"/>
                <w:rFonts w:ascii="Times New Roman" w:hAnsi="Times New Roman" w:cs="Times New Roman"/>
                <w:sz w:val="28"/>
                <w:szCs w:val="28"/>
              </w:rPr>
              <w:t>Не менее чем 70% обучающихся организаций, осуществляющих образовательную деятельность по дополнительным общеобразовательным  программам, вовлечены в различные формы наставничества</w:t>
            </w:r>
          </w:p>
        </w:tc>
        <w:tc>
          <w:tcPr>
            <w:tcW w:w="2735" w:type="dxa"/>
          </w:tcPr>
          <w:p w:rsidR="004E4FD6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50%</w:t>
            </w:r>
          </w:p>
        </w:tc>
        <w:tc>
          <w:tcPr>
            <w:tcW w:w="2130" w:type="dxa"/>
          </w:tcPr>
          <w:p w:rsidR="004E4FD6" w:rsidRPr="00334E14" w:rsidRDefault="004E4FD6" w:rsidP="00577EAC">
            <w:pPr>
              <w:pStyle w:val="22"/>
              <w:shd w:val="clear" w:color="auto" w:fill="auto"/>
              <w:tabs>
                <w:tab w:val="left" w:pos="1296"/>
              </w:tabs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4E1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70%</w:t>
            </w:r>
          </w:p>
        </w:tc>
      </w:tr>
    </w:tbl>
    <w:p w:rsidR="00577EAC" w:rsidRPr="00334E14" w:rsidRDefault="004E4FD6" w:rsidP="00577EAC">
      <w:pPr>
        <w:pStyle w:val="22"/>
        <w:shd w:val="clear" w:color="auto" w:fill="auto"/>
        <w:tabs>
          <w:tab w:val="left" w:pos="1296"/>
        </w:tabs>
        <w:spacing w:before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34E1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 Общие требования (предложения) к структуре управления Муниципальной целевой моделью</w:t>
      </w:r>
    </w:p>
    <w:p w:rsidR="004E4FD6" w:rsidRPr="00334E14" w:rsidRDefault="004E4FD6" w:rsidP="00334E14">
      <w:pPr>
        <w:pStyle w:val="22"/>
        <w:shd w:val="clear" w:color="auto" w:fill="auto"/>
        <w:tabs>
          <w:tab w:val="left" w:pos="1373"/>
        </w:tabs>
        <w:spacing w:before="0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 структуру управления процессом внедрения и реализации Муниципальной целевой модели входят:</w:t>
      </w:r>
    </w:p>
    <w:p w:rsidR="004E4FD6" w:rsidRPr="00334E14" w:rsidRDefault="004E4FD6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края;</w:t>
      </w:r>
    </w:p>
    <w:p w:rsidR="004E4FD6" w:rsidRPr="00334E14" w:rsidRDefault="004E4FD6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Региональный центр наставничества;</w:t>
      </w:r>
    </w:p>
    <w:p w:rsidR="004E4FD6" w:rsidRPr="00334E14" w:rsidRDefault="004E4FD6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Отдел образования администрации Уярского района;</w:t>
      </w:r>
    </w:p>
    <w:p w:rsidR="004E4FD6" w:rsidRPr="00334E14" w:rsidRDefault="00334E14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4FD6" w:rsidRPr="00334E14">
        <w:rPr>
          <w:rFonts w:ascii="Times New Roman" w:hAnsi="Times New Roman" w:cs="Times New Roman"/>
          <w:sz w:val="28"/>
          <w:szCs w:val="28"/>
        </w:rPr>
        <w:t>бразовательные организации, осуществляющие реализацию программ наставничества: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D6" w:rsidRPr="00334E14">
        <w:rPr>
          <w:rFonts w:ascii="Times New Roman" w:hAnsi="Times New Roman" w:cs="Times New Roman"/>
          <w:sz w:val="28"/>
          <w:szCs w:val="28"/>
        </w:rPr>
        <w:t>МБОУ «Авдинская СОШ», МБОУ «Балайская СОШ», МБОУ «Громадская СОШ», МБОУ «Новопятницкая СОШ», МБОУ «Рощинская СОШ», МБОУ «Сухонойская СОШ», МБОУ «Сушиновская СОШ», МБОУ «Толстихинская СОШ», МБОУ «Уярская СОШ №2», МБОУ «Уярская СОШ №3», МБОУ «Уярская СОШ №4», МБОУ «Уярская СОШ №40»</w:t>
      </w:r>
      <w:r w:rsidR="005B57B7" w:rsidRPr="00334E14">
        <w:rPr>
          <w:rFonts w:ascii="Times New Roman" w:hAnsi="Times New Roman" w:cs="Times New Roman"/>
          <w:sz w:val="28"/>
          <w:szCs w:val="28"/>
        </w:rPr>
        <w:t>, МБОУ ДО «ЦДО «Пионер».</w:t>
      </w:r>
    </w:p>
    <w:p w:rsidR="004E4FD6" w:rsidRPr="00334E14" w:rsidRDefault="005B57B7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предприятия, организации любой формы собственности, индивидуальные предприниматели, функционирующие на территории Уярского района, имеющие или планирующие реализовать партнерские соглашения с образовательными организациями.</w:t>
      </w:r>
    </w:p>
    <w:p w:rsidR="005B57B7" w:rsidRPr="00334E14" w:rsidRDefault="005B57B7" w:rsidP="004E4FD6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2.2.Отдел образования администрации Уярского района при внедрении Муниципальной целевой модели: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</w:t>
      </w:r>
      <w:r w:rsidR="005B57B7" w:rsidRPr="00334E14">
        <w:rPr>
          <w:rFonts w:ascii="Times New Roman" w:hAnsi="Times New Roman" w:cs="Times New Roman"/>
          <w:sz w:val="28"/>
          <w:szCs w:val="28"/>
        </w:rPr>
        <w:t>существляет координацию внедрения Муниципальной целевой модели;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разрабатывает дорожную карту внедрения и реализации Муниципальной целевой модели, доводит ее до сведения образовательных организаций на территории Уярского района;</w:t>
      </w:r>
    </w:p>
    <w:p w:rsidR="004E4FD6" w:rsidRPr="00334E14" w:rsidRDefault="005B57B7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возможностями, в том числе для обучающихся с ограниченными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</w:t>
      </w:r>
      <w:r w:rsidR="00596DDC" w:rsidRPr="00334E14">
        <w:rPr>
          <w:rFonts w:ascii="Times New Roman" w:hAnsi="Times New Roman" w:cs="Times New Roman"/>
          <w:sz w:val="28"/>
          <w:szCs w:val="28"/>
        </w:rPr>
        <w:t>кой местности.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передает в Региональный центр наставничества данные наставников, кураторов, наставляемых и лучших практик наставничества;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содействует распространению и внедрению лучших наставнических практик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Красноярского края, а также лучших практик других субъектов Российской Федерации;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оказывает информационную и просветительскую поддержку участникам внедрения Муниципальной целевой модели;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осуществляет мониторинг реализации программ наставничества в образовательных организациях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обеспечивает содействие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содействует обмену лучшими практиками наставничества между обучающимися.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муниципалитета,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:rsidR="00596DDC" w:rsidRPr="00334E14" w:rsidRDefault="00596DDC" w:rsidP="00596DDC">
      <w:pPr>
        <w:pStyle w:val="22"/>
        <w:shd w:val="clear" w:color="auto" w:fill="auto"/>
        <w:tabs>
          <w:tab w:val="left" w:pos="1392"/>
        </w:tabs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2.3. Образовательные организации, осуществляющие внедрение Муниципальной целевой модели: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разрабатывают и реализуют мероприятия дорожной карты внедрения Муниципальной целевой модели;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разрабатывают, апробируют и реализуют программы наставничества; 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назначают куратора(ов) и наставников программ наставничества в образовательной организации;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обеспечивают обучение кураторов и наставников и контроль их деятельности;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обеспечивают условия для повышения уровня профессионального мастерства педагогических работников, задействованных в реализации Региональной и Муниципальной целевой модели, в формате непрерывного образования;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предоставляют инфраструктурное и материально-техническое обеспечение реализации программ наставничества;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осуществляют персонифицированный учет обучающихся, молодых специалистов и педагогов, участвующих в программах наставничества;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обеспечивают внесение данных в региональную электронную платформу «Наставник»;</w:t>
      </w:r>
    </w:p>
    <w:p w:rsidR="00596DDC" w:rsidRPr="00334E14" w:rsidRDefault="00596DDC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проводят внутренний мониторинг реализации и эффективности программ наставничества.</w:t>
      </w:r>
    </w:p>
    <w:p w:rsidR="00596DDC" w:rsidRPr="00417228" w:rsidRDefault="007B2B42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417228">
        <w:rPr>
          <w:rFonts w:ascii="Times New Roman" w:hAnsi="Times New Roman" w:cs="Times New Roman"/>
          <w:b/>
          <w:sz w:val="28"/>
          <w:szCs w:val="28"/>
        </w:rPr>
        <w:t>3. Общие требования к внедрению направлений наставничества в образовательных организаций Уярского района</w:t>
      </w:r>
    </w:p>
    <w:p w:rsidR="007B2B42" w:rsidRPr="00334E14" w:rsidRDefault="007B2B42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3.1.Система наставничества включает следующие направления:</w:t>
      </w:r>
    </w:p>
    <w:p w:rsidR="007B2B42" w:rsidRPr="00334E14" w:rsidRDefault="007B2B42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наставничество обучающихся в общеобразовательных организациях;</w:t>
      </w:r>
    </w:p>
    <w:p w:rsidR="007B2B42" w:rsidRPr="00334E14" w:rsidRDefault="007B2B42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педагогическое наставничество;</w:t>
      </w:r>
    </w:p>
    <w:p w:rsidR="007B2B42" w:rsidRPr="00334E14" w:rsidRDefault="007B2B42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наставничество обучающихся в организациях дополнительного образования детей;</w:t>
      </w:r>
    </w:p>
    <w:p w:rsidR="007B2B42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3.2. Система наставничества строится на следующих принципах: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научности (применение научно обоснованных и проверенных технологий);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принцип системности (разработка и реализация программы наставничества с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максимальным охватом всех необходимых компонентов);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стратегической целостности (необходимость единой целостной стратегии реализации программы наставничества);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легитимности (соответствие деятельности по реализации программы наставничества законодательству Российской Федерации и нормам международного права);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обеспечения суверенных прав личности (честность и открытость взаимоотношений, не допускающий покушений на тайну личной жизни, какого-либо воздействия или взаимодействия обманным путем);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продвижения благополучия и безопасности подростка (реализация программы наставничества таким образом, чтобы максимально избежать риска нанесения вреда наставляемому);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принцип личной ответственности (ответственное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опыта).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3.3. Наставничество обучающихся в общеобразовательных организациях.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3.3.1.Внедрение Муниципальной целевой модели может повлиять на решение следующих проблем обучающегося общеобразовательной организации:</w:t>
      </w:r>
    </w:p>
    <w:p w:rsidR="007B2B42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низкая мотивация к учебе и саморазвитию, неудовлетворительная успеваемость;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невозможность качественной самореализации в рамках школьной программы;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отсутствие условий для формирования активной гражданской позиции; низкая информированность о перспективах самостоятельного выбора векторов творческого развития, карьерных и иных возможностей;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кризис идентификации, инфантильность, разрушение или низкий уровень сформированности ценностных и жизненных позиций и ориентиров;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конфликтность, агрессивное поведение, буллинг, неразвитые коммуникативные навыки, затрудняющие горизонтальное и вертикальное социальное движение;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отсутствие условий для формирования метапредметных навыков и метакомпетенций;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высокий порог вхождения в образовательные программы, программы развития талантливых школьников;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проблемы адаптации в (новом) учебном коллективе: психологические, организационные и социальные, в том числе адаптация детей - мигрантов;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психоэмоциональные затруднения, общая отстраненность, низкая мотивация к обучению обучающихся с особыми возможностями здоровья (ОВЗ);</w:t>
      </w:r>
    </w:p>
    <w:p w:rsidR="00CA52CF" w:rsidRPr="00334E14" w:rsidRDefault="00CA52CF" w:rsidP="00334E14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непринятие школьным коллективом обучающегося с ОВЗ, отсутствие позитивного опыта общения со сверстниками.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3.3.2. Участники наставничества: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  <w:u w:val="single"/>
        </w:rPr>
        <w:t>Наставляемым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 данном направлении является обучающийся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в возрасте 10-17 лет.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  <w:u w:val="single"/>
        </w:rPr>
        <w:t>Куратором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наставнических программ может выступать сотрудник организации, прошедший соответствующую подготовку (повышение квалификации) по программам наставничества.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Функции куратора в общеобразовательной организации могут выполняться заместителем директора по учебно-воспитательной работе, школьным психологом, педагогом-организатором, иным сотрудником организации.</w:t>
      </w:r>
    </w:p>
    <w:p w:rsidR="00334E14" w:rsidRDefault="00CA52CF" w:rsidP="00CA52CF">
      <w:pPr>
        <w:pStyle w:val="22"/>
        <w:shd w:val="clear" w:color="auto" w:fill="auto"/>
        <w:spacing w:before="0" w:line="317" w:lineRule="exact"/>
        <w:ind w:left="760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Куратор осуществляет следующие действия: </w:t>
      </w:r>
    </w:p>
    <w:p w:rsid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разрабатывает программу наставничества в организации; 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обеспечивает запуск программы наставничества;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формирует базу наставляемых и оформляет запросы на программы наставничества (обучающихся, классных руководителей, школьного психолога, родителей и иных заинтересованных лиц);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отбирает наставников для реализации программы наставничества; организует обучение наставников;</w:t>
      </w:r>
    </w:p>
    <w:p w:rsidR="00CA52CF" w:rsidRPr="00417228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417228">
        <w:rPr>
          <w:rFonts w:ascii="Times New Roman" w:hAnsi="Times New Roman" w:cs="Times New Roman"/>
          <w:sz w:val="28"/>
          <w:szCs w:val="28"/>
        </w:rPr>
        <w:t>формирует наставнические пары, организует работу наставнических</w:t>
      </w:r>
      <w:r w:rsidR="00417228">
        <w:rPr>
          <w:rFonts w:ascii="Times New Roman" w:hAnsi="Times New Roman" w:cs="Times New Roman"/>
          <w:sz w:val="28"/>
          <w:szCs w:val="28"/>
        </w:rPr>
        <w:t xml:space="preserve"> </w:t>
      </w:r>
      <w:r w:rsidRPr="00417228">
        <w:rPr>
          <w:rFonts w:ascii="Times New Roman" w:hAnsi="Times New Roman" w:cs="Times New Roman"/>
          <w:sz w:val="28"/>
          <w:szCs w:val="28"/>
        </w:rPr>
        <w:t>пар;</w:t>
      </w:r>
    </w:p>
    <w:p w:rsidR="00417228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организует обратную связь и финальное мероприятие программы; определяет формат поощрения и критерии отбора лучших наставников,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программы;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формирует итоговый аналитический отчет о реализации наставнической программы.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417228">
        <w:rPr>
          <w:rFonts w:ascii="Times New Roman" w:hAnsi="Times New Roman" w:cs="Times New Roman"/>
          <w:sz w:val="28"/>
          <w:szCs w:val="28"/>
          <w:u w:val="single"/>
        </w:rPr>
        <w:t>Наставником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является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наставляемого, прошедший соответствующую подготовку (повышение квалификации) по программам наставничества.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Функции наставника в общеобразовательной организации могут выполняться педагогом-организатором, школьным психологом, учителем, классным руководителем, педагогом, обучающимся.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Требования к наставнику определяются содержанием наставнической программы.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60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Наставник осуществляет следующие действия: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наблюдает и/или диагностирует проблемы классного коллектива и отдельных обучающихся (привлекая, по необходимости, школьного психолога), формулирует запрос к куратору наставнических программ; координирует работу наставников - обучающихся; сопровождает наставляемого, наставника-обучающегося в ходе реализации программы (помогает в определении промежуточных целей и задач, в планировании действий, направленных на улучшение ситуации, повлекшей запрос на программу);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проводит рефлексию реализации программы с наставляемым, наставником-обучающимся;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оказывает помощь в установлении продуктивных межличностных отношений любого уровня.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Наставником может быть обучающийся — школьник 6-11 классов, обладающий сформированным комплексом личностных качеств,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демонстрирующий высокие показатели в обучении, высокий уровень творческих достижений, прошедший обучение по программам наставничества.</w:t>
      </w:r>
    </w:p>
    <w:p w:rsidR="00417228" w:rsidRDefault="00CA52CF" w:rsidP="00CA52CF">
      <w:pPr>
        <w:pStyle w:val="22"/>
        <w:shd w:val="clear" w:color="auto" w:fill="auto"/>
        <w:spacing w:before="0" w:line="311" w:lineRule="exact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Наставник-обучающийся осуществляет следующие действия: 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является инициатором и образцом позитивных форм деятельности для наставляемого;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организует постоянную включенность наставляемого в мероприятия программы наставничества, оставаясь вместе с ним включенным в эту же деятельность, реализуя принцип «равный-равному»;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заполняет дневник наблюдений за ходом реализации наставнической программы, отражая результативность и особенности работы наставнической пары.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3.3.3. Возможные виды программ наставничества и формы их реализации.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 ходе реализации программ наставничества с обучающимися возможны следующие формы взаимодействия: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417228">
        <w:rPr>
          <w:rFonts w:ascii="Times New Roman" w:hAnsi="Times New Roman" w:cs="Times New Roman"/>
          <w:b/>
          <w:sz w:val="28"/>
          <w:szCs w:val="28"/>
        </w:rPr>
        <w:t>«Студент-ученик»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- форма предполагает взаимодействие обучающихся общеобразовательной организации и учреждения среднего профессионального образования,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 Студент-наставник может являться благодарным выпускником или иметь опыт участия в наставнической программе школы.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417228">
        <w:rPr>
          <w:rFonts w:ascii="Times New Roman" w:hAnsi="Times New Roman" w:cs="Times New Roman"/>
          <w:b/>
          <w:sz w:val="28"/>
          <w:szCs w:val="28"/>
        </w:rPr>
        <w:t>«Работодатель-ученик»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— форма предполагает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профессиональная) может происходить прикладное знакомство с профессией.</w:t>
      </w:r>
    </w:p>
    <w:p w:rsidR="00CA52CF" w:rsidRPr="00334E14" w:rsidRDefault="00CA52CF" w:rsidP="00CA52CF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417228">
        <w:rPr>
          <w:rFonts w:ascii="Times New Roman" w:hAnsi="Times New Roman" w:cs="Times New Roman"/>
          <w:b/>
          <w:sz w:val="28"/>
          <w:szCs w:val="28"/>
        </w:rPr>
        <w:t>«Ученик-ученик»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- форма предполагает взаимодействие обучающихся одной общеобразовательной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Программы наставничества могут реализовываться на основании групповых и индивидуальных видов деятельности наставника и наставляемого(ых). </w:t>
      </w:r>
    </w:p>
    <w:p w:rsidR="00CA52CF" w:rsidRPr="00334E14" w:rsidRDefault="00CA52CF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Возможное содержание (виды деятельности) программ наставничества по форме взаимодействия «Ученик-ученик»: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включение школьников в волонтерское сопровождение мероприятий, организация участия в добровольческих акциях;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 для различных категорий благополучателей;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организация профессиональных проб и профориентационной деятельности;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организация ролевых игр/ситуаций («Наставник-обучающийся — наставляемый»);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организация совместного решения кейса («Наставник-обучающийся - наставляемый»);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организация совместного выполнения поручения («Наставник- обучающийся - наставляемый»).</w:t>
      </w:r>
    </w:p>
    <w:p w:rsidR="00CA52CF" w:rsidRPr="00334E14" w:rsidRDefault="00FD02D4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3.3.4.</w:t>
      </w:r>
      <w:r w:rsidR="00CA52CF" w:rsidRPr="00334E14">
        <w:rPr>
          <w:rFonts w:ascii="Times New Roman" w:hAnsi="Times New Roman" w:cs="Times New Roman"/>
          <w:sz w:val="28"/>
          <w:szCs w:val="28"/>
        </w:rPr>
        <w:t xml:space="preserve">Результатом успешной реализации программ наставничества может являться: 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решение проблем, связанных с конфликтным, агрессивным поведением в школьном коллективе;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решение проблем адаптации и социализации отдельных обучающихся (в том числе детей с ОВЗ);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уменьшение процента обращений в школьную службу медиации и индивидуальных запросов к школьному психологу;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рост процента обучающихся, вовлеченных в социально-значимую деятельность;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 в отдельных классах и/или у отдельных обучающихся;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улучшение академических и конкурсных (олимпиадных) результатов по профилям обучения, количество участников олимпиад по профилям обучения, количество поступивших в ВУЗ (ССУЗ) по профилю;</w:t>
      </w:r>
    </w:p>
    <w:p w:rsidR="00CA52CF" w:rsidRPr="00334E14" w:rsidRDefault="00CA52CF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культурных проектов.</w:t>
      </w:r>
    </w:p>
    <w:p w:rsidR="00CA52CF" w:rsidRPr="00334E14" w:rsidRDefault="00FD02D4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3.4. Педагогическое наставничество.</w:t>
      </w:r>
    </w:p>
    <w:p w:rsidR="00FD02D4" w:rsidRPr="00334E14" w:rsidRDefault="00FD02D4" w:rsidP="00417228">
      <w:pPr>
        <w:pStyle w:val="22"/>
        <w:shd w:val="clear" w:color="auto" w:fill="auto"/>
        <w:tabs>
          <w:tab w:val="left" w:pos="1486"/>
        </w:tabs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3.4.1. Педагогическое наставничество может повлиять: на решение следующих проблем молодых специалистов/педагогов: трудности в период профессиональной адаптации, связанные с отсутствием достаточного уровня сформированности ряда умений, компетентностей:</w:t>
      </w:r>
    </w:p>
    <w:p w:rsidR="00FD02D4" w:rsidRPr="00334E14" w:rsidRDefault="00FD02D4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коммуникативных (неумение выстраивать эффективную коммуникацию в новом коллективе, с родителями обучающихся);</w:t>
      </w:r>
    </w:p>
    <w:p w:rsidR="00FD02D4" w:rsidRPr="00334E14" w:rsidRDefault="00FD02D4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методической (вести школьную документацию, разрабатывать рабочие программы, планировать урок, удерживать дисциплину в классе, обеспечить включенность в образовательный процесс всех категорий обучающихся);</w:t>
      </w:r>
    </w:p>
    <w:p w:rsidR="00FD02D4" w:rsidRPr="00334E14" w:rsidRDefault="00FD02D4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общих метапредметных компетентностей (рефлексивные умения, умений целеполагания и планирования собственной деятельности, способности самостоятельно формировать у себя новые навыки и компетенции);</w:t>
      </w:r>
    </w:p>
    <w:p w:rsidR="00FD02D4" w:rsidRPr="00334E14" w:rsidRDefault="00FD02D4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психологических (способности самостоятельно справляться с собственной неуверенностью и противостоять критике окружающих); на решение проблем регионального и муниципального уровней: трудовую неустроенность молодых специалистов и выпускников, влекущую за собой нехватку педагогических кадров в образовательных организациях (выбытие молодые специалистов в первые 2 года работы);</w:t>
      </w:r>
    </w:p>
    <w:p w:rsidR="00FD02D4" w:rsidRPr="00334E14" w:rsidRDefault="00FD02D4" w:rsidP="00417228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отсутствие эффективных и быстрых механизмов обновления компетентностей, умений педагогических кадров.</w:t>
      </w:r>
    </w:p>
    <w:p w:rsidR="00FD02D4" w:rsidRPr="00334E14" w:rsidRDefault="00FD02D4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3.4.2. Участники педагогического наставничества.</w:t>
      </w:r>
    </w:p>
    <w:p w:rsidR="00FD02D4" w:rsidRPr="00334E14" w:rsidRDefault="00FD02D4" w:rsidP="00FD02D4">
      <w:pPr>
        <w:pStyle w:val="22"/>
        <w:shd w:val="clear" w:color="auto" w:fill="auto"/>
        <w:spacing w:before="0" w:line="311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sz w:val="28"/>
          <w:szCs w:val="28"/>
          <w:u w:val="single"/>
        </w:rPr>
        <w:t>Наставляемым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 данном направлении является молодой специалист, педагогический работник, имеющий необходимость в профессиональном развитии.</w:t>
      </w:r>
    </w:p>
    <w:p w:rsidR="00FD02D4" w:rsidRPr="00334E14" w:rsidRDefault="00FD02D4" w:rsidP="00FD02D4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sz w:val="28"/>
          <w:szCs w:val="28"/>
          <w:u w:val="single"/>
        </w:rPr>
        <w:lastRenderedPageBreak/>
        <w:t>Куратором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наставнических программ может выступать сотрудник образовательной организации, прошедший соответствующую подготовку (повышение квалификации) по программам наставничества.</w:t>
      </w:r>
    </w:p>
    <w:p w:rsidR="00FD02D4" w:rsidRPr="00334E14" w:rsidRDefault="00FD02D4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Функции куратора в образовательной организации могут выполняться заместителем директора по учебно-воспитательной работе, школьным психологом, педагогом-организатором, иным сотрудником организации.</w:t>
      </w:r>
    </w:p>
    <w:p w:rsidR="00FD02D4" w:rsidRPr="00334E14" w:rsidRDefault="00FD02D4" w:rsidP="00FD02D4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Куратор выполняет следующие действия: 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организует педагогическое наставничество в образовательной организации;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информирует наставников о целях, задачах, планируемых результатах программы наставничества;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формирует базу наставляемых на основании запросов образовательных организаций;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подбирает наставников и организует их обучение;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формирует наставнические пары/группы, организует работу наставнических пар/групп;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определяет формы поощрения и критерии отбора лучших наставников;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реализации программ педагогического наставничества.</w:t>
      </w:r>
    </w:p>
    <w:p w:rsidR="00FD02D4" w:rsidRPr="00334E14" w:rsidRDefault="00FD02D4" w:rsidP="00FD02D4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Куратор назначается приказом руководителя образовательной организации из числа сотрудников организации.</w:t>
      </w:r>
    </w:p>
    <w:p w:rsidR="00FD02D4" w:rsidRPr="00334E14" w:rsidRDefault="00FD02D4" w:rsidP="00FD02D4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sz w:val="28"/>
          <w:szCs w:val="28"/>
          <w:u w:val="single"/>
        </w:rPr>
        <w:t>Наставником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 данном направлении является педагог со стажем работы от 3-х лет, являющийся носителем ценностей наставничества, имеющий желание быть наставником, готовый инвестировать свое время в развитие другого человека, прошедший соответствующую подготовку (повышение квалификации) по программам наставничества.</w:t>
      </w:r>
    </w:p>
    <w:p w:rsidR="0007450B" w:rsidRDefault="00FD02D4" w:rsidP="00FD02D4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Наставник выполняет следующие действия: 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выстраивает знакомство наставляемого с образовательной организацией, с требованиями к организации рабочего места, режимом труда и отдыха, сферой ответственности и полномочий, связям по должности и трудовыми отношениями в организации, со спецификой контингента обучающихся и их родителей;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наблюдает профессиональную деятельность наставляемого;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оформляет профиль наставляемого молодого специалиста, оценивает путем наблюдения за его деятельностью наличный уровень профессиональных компетенций наставляемого, фиксирует его в профиле;</w:t>
      </w:r>
    </w:p>
    <w:p w:rsidR="00FD02D4" w:rsidRPr="00334E14" w:rsidRDefault="00FD02D4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разрабатывает на основании профиля совместно с наставляемым индивидуальную программу наставничества, позволяющую осуществлять педагогическую поддержку и совершенствовать уровень освоения трудовых действий в соответствии с требованиями профессионального стандарта</w:t>
      </w:r>
      <w:r w:rsidR="00B73A70" w:rsidRPr="00334E14">
        <w:rPr>
          <w:rFonts w:ascii="Times New Roman" w:hAnsi="Times New Roman" w:cs="Times New Roman"/>
          <w:sz w:val="28"/>
          <w:szCs w:val="28"/>
        </w:rPr>
        <w:t xml:space="preserve"> педагога  и требованиям  образовательной организации.</w:t>
      </w:r>
    </w:p>
    <w:p w:rsidR="00B73A70" w:rsidRPr="00334E14" w:rsidRDefault="00B73A70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сопровождает наставляемого в программе (помогает в определении его целей и задач, в планировании действий, направленных на улучшение его профессиональной деятельности, вовлекает наставляемого в процесс рефлексии и развивает его навыки рефлексии, способствует развитию у наставляемого навыков самооценки и самоконтроля);</w:t>
      </w:r>
    </w:p>
    <w:p w:rsidR="00FD02D4" w:rsidRPr="00334E14" w:rsidRDefault="00B73A70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оказывает помощь в установлении продуктивных межличностных отношений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любого уровня.</w:t>
      </w:r>
    </w:p>
    <w:p w:rsidR="00FD02D4" w:rsidRPr="00334E14" w:rsidRDefault="00B73A7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Наставник назначается приказом руководителя образовательной организации.</w:t>
      </w:r>
    </w:p>
    <w:p w:rsidR="00B73A70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3.4.3 Возможные варианты программ педагогического наставничества.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Реализация программ педагогического наставничества осуществляется внутри формы взаимодействия «Учитель-учитель». Вариации программ могут различаться в зависимости от потребностей самого наставляемого, особенностей образовательной организации и ресурсов наставника.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Основными вариантами взаимодействия могут быть: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</w:rPr>
        <w:t>«Новичок-мастер»</w:t>
      </w:r>
      <w:r w:rsidRPr="00334E14">
        <w:rPr>
          <w:rFonts w:ascii="Times New Roman" w:hAnsi="Times New Roman" w:cs="Times New Roman"/>
          <w:sz w:val="28"/>
          <w:szCs w:val="28"/>
        </w:rPr>
        <w:t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Взаимодействие организуется через интерактивные формы проведения занятий (учебная презентация, работа в малых группах, лекция с заранее запланированными ошибками), совместную разработку методических материалов и совместное проектирование семинаров, занятий;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</w:rPr>
        <w:t>«Зажатый-лидер»</w:t>
      </w:r>
      <w:r w:rsidRPr="00334E14">
        <w:rPr>
          <w:rFonts w:ascii="Times New Roman" w:hAnsi="Times New Roman" w:cs="Times New Roman"/>
          <w:sz w:val="28"/>
          <w:szCs w:val="28"/>
        </w:rPr>
        <w:t>, конкретная психоэмоциональная поддержка («не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</w:rPr>
        <w:t>«Физик-русисту»</w:t>
      </w:r>
      <w:r w:rsidRPr="00334E14">
        <w:rPr>
          <w:rFonts w:ascii="Times New Roman" w:hAnsi="Times New Roman" w:cs="Times New Roman"/>
          <w:sz w:val="28"/>
          <w:szCs w:val="28"/>
        </w:rPr>
        <w:t>, в течение которого происходит обмен навыками, необходимыми для развития метапредметных проектов и метакомпетенций;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</w:rPr>
        <w:t>«Современный-опытному»</w:t>
      </w:r>
      <w:r w:rsidRPr="00334E14">
        <w:rPr>
          <w:rFonts w:ascii="Times New Roman" w:hAnsi="Times New Roman" w:cs="Times New Roman"/>
          <w:sz w:val="28"/>
          <w:szCs w:val="28"/>
        </w:rPr>
        <w:t>, в рамках которого, возможно, более молодой учитель помогает опытному представителю «старой школы» овладеть современными программами и цифровыми навыками и технологиями;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b/>
          <w:sz w:val="28"/>
          <w:szCs w:val="28"/>
        </w:rPr>
        <w:t>«Опытный предметник-неопытному предметнику»</w:t>
      </w:r>
      <w:r w:rsidRPr="00334E14">
        <w:rPr>
          <w:rFonts w:ascii="Times New Roman" w:hAnsi="Times New Roman" w:cs="Times New Roman"/>
          <w:sz w:val="28"/>
          <w:szCs w:val="28"/>
        </w:rPr>
        <w:t>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т.д).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Программы педагогического наставничества могут реализовываться в групповой (до 4 человек для 1 наставника) и индивидуальной форме, а также в следующих форматах: конкурсы, курсы, творческие мастерские, стажировки, школы молодого учителя, семинары, вебинары, разработки методических пособий, летние интенсивы.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Период сопровождения молодого специалиста/педагогического работника завершается: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его закреплением в образовательной организации и успешным включением его во взаимодействие с коллегами, администрацией, обучающимися и их родителями;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улучшением качества работы наставляемого, его профессиональной успешностью;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повышением уровня удовлетворенности собственной работой и улучшением психоэмоционального состояния, а также прохождением молодым специалистом аттестации на соответствие занимаемой должности.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3.4.4. В случае успешной реализации педагогического наставничества результатом будет являться высокий уровень включенности молодых специалистов/педагогических работников в педагогическую работу, культурную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жизнь образовательной организации, усиление уверенности в собственных силах и развитие личного, творческого и педагогического потенциала.</w:t>
      </w:r>
    </w:p>
    <w:p w:rsidR="00A7698A" w:rsidRPr="00334E14" w:rsidRDefault="00A7698A" w:rsidP="00A7698A">
      <w:pPr>
        <w:pStyle w:val="22"/>
        <w:shd w:val="clear" w:color="auto" w:fill="auto"/>
        <w:tabs>
          <w:tab w:val="left" w:pos="2663"/>
          <w:tab w:val="left" w:pos="5616"/>
          <w:tab w:val="right" w:pos="9365"/>
        </w:tabs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Среди оцениваемых  результатов молодых специалистов/педагогических работников:</w:t>
      </w:r>
    </w:p>
    <w:p w:rsidR="00A7698A" w:rsidRPr="00334E14" w:rsidRDefault="0007450B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698A" w:rsidRPr="00334E14">
        <w:rPr>
          <w:rFonts w:ascii="Times New Roman" w:hAnsi="Times New Roman" w:cs="Times New Roman"/>
          <w:sz w:val="28"/>
          <w:szCs w:val="28"/>
        </w:rPr>
        <w:t>овышение уровня удовлетворенности собственной работой и улучшение психоэмоционального состояния;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качественный рост успеваемости и улучшение поведения в подшефных наставляемым классах (группах);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рост числа ситуаций конструктивного взаимодействия с педагогическим и родительским сообществами;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рост числа собственных профессиональных работ: статей, исследований, методических практик.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3.5. Наставничество обучающихся в организациях дополнительного образования детей.</w:t>
      </w:r>
    </w:p>
    <w:p w:rsidR="00A7698A" w:rsidRPr="00334E14" w:rsidRDefault="00A7698A" w:rsidP="00A7698A">
      <w:pPr>
        <w:pStyle w:val="22"/>
        <w:shd w:val="clear" w:color="auto" w:fill="auto"/>
        <w:tabs>
          <w:tab w:val="left" w:pos="1509"/>
        </w:tabs>
        <w:spacing w:before="0" w:line="317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3.5.1. Внедрение Муниципальной целевой модели может повлиять на решение следующих проблем обучающегося в системе дополнительного образования детей: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ограниченный ресурс индивидуальной работы с обучающимся, способствующей успешной самореализации в рамках общеобразовательных программ, не предполагающих индивидуальной работы;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недостаточную информированность о перспективах самостоятельного выбора векторов творческого развития, карьерных и иных возможностей;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отсутствие системы сопровождения детско-взрослых проектов до «успешного стартапа»;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проблемы адаптации в новых творческих и проектных коллективах: психологические, организационные и социальные, в том числе адаптация детей с ОВЗ;</w:t>
      </w:r>
    </w:p>
    <w:p w:rsidR="00A7698A" w:rsidRPr="00334E14" w:rsidRDefault="00A7698A" w:rsidP="0007450B">
      <w:pPr>
        <w:pStyle w:val="22"/>
        <w:numPr>
          <w:ilvl w:val="0"/>
          <w:numId w:val="6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несформированность метапредметных компетентностей.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3.5.2. Участники наставничества.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07450B">
        <w:rPr>
          <w:rFonts w:ascii="Times New Roman" w:hAnsi="Times New Roman" w:cs="Times New Roman"/>
          <w:sz w:val="28"/>
          <w:szCs w:val="28"/>
          <w:u w:val="single"/>
        </w:rPr>
        <w:t>Наставляемым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в данном направлении является обучающийся организации дополнительного образования детей в возрасте 10-17 лет, в том числе с особыми образовательными потребностями: увлеченный и мотивированный определенным предметом, нуждающийся в профессиональной поддержке, социальной адаптации или ресурсах для обмена мнениями и реализации собственных проектов, погруженный в определенный продуктивный вид творческой деятельности. 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F44E23">
        <w:rPr>
          <w:rFonts w:ascii="Times New Roman" w:hAnsi="Times New Roman" w:cs="Times New Roman"/>
          <w:sz w:val="28"/>
          <w:szCs w:val="28"/>
          <w:u w:val="single"/>
        </w:rPr>
        <w:t>Куратором</w:t>
      </w:r>
      <w:r w:rsidRPr="00334E14">
        <w:rPr>
          <w:rFonts w:ascii="Times New Roman" w:hAnsi="Times New Roman" w:cs="Times New Roman"/>
          <w:sz w:val="28"/>
          <w:szCs w:val="28"/>
        </w:rPr>
        <w:t xml:space="preserve"> наставнических программ может выступать сотрудник образовательной организации, прошедший соответствующую подготовку (повышение квалификации) по программам наставничества, имеющий организаторские способности, стаж работы в коллективе не менее 3 лет.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F44E23">
        <w:rPr>
          <w:rFonts w:ascii="Times New Roman" w:hAnsi="Times New Roman" w:cs="Times New Roman"/>
          <w:sz w:val="28"/>
          <w:szCs w:val="28"/>
          <w:u w:val="single"/>
        </w:rPr>
        <w:t>Наставниками</w:t>
      </w:r>
      <w:r w:rsidRPr="00334E14">
        <w:rPr>
          <w:rFonts w:ascii="Times New Roman" w:hAnsi="Times New Roman" w:cs="Times New Roman"/>
          <w:sz w:val="28"/>
          <w:szCs w:val="28"/>
        </w:rPr>
        <w:t xml:space="preserve"> могут быть обучающиеся организации дополнительного образования детей, обучающиеся профессиональной образовательной организации, желающие осуществлять деятельность в рамках программы наставничества с целью передачи личного опыта, поддержки наставляемого и обоюдного развития навыков, также представители сообщества выпускников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Региональной целевой модели, обладающие большим опытом работы, активной жизненной позицией, высокой квалификацией (возможно, подтвержденной соревнованиями или премиями). Наставник должен обладать развитыми коммуникативными навыками, гибкостью в общении, умением отнестись к наставляемому как к равному.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3.5.3. Программы наставничества для обучающихся организаций дополнительного образования детей. 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 ходе реализации программ наставничества с обучающимися возможны следующие формы взаимодействия: «Ученик-ученик»; «Студент-ученик»; «Работодатель-ученик».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44E23">
        <w:rPr>
          <w:rFonts w:ascii="Times New Roman" w:hAnsi="Times New Roman" w:cs="Times New Roman"/>
          <w:b/>
          <w:sz w:val="28"/>
          <w:szCs w:val="28"/>
        </w:rPr>
        <w:t>«Ученик-ученик»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имеет более высокий уровень сформированности определенных умений и обладает организаторскими и лидерскими качествами, позволяющими ему оказать весомое влияние на наставляемого, лишенное строгой субординации. Взаимодействие строится по модели взаимодействия «равный-равному», в процессе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F44E23">
        <w:rPr>
          <w:rFonts w:ascii="Times New Roman" w:hAnsi="Times New Roman" w:cs="Times New Roman"/>
          <w:b/>
          <w:sz w:val="28"/>
          <w:szCs w:val="28"/>
        </w:rPr>
        <w:t>«Студент-ученик»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обучающегося (обучающихся) организации дополнительного образования и обучающегося по программе среднего профессионального образования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наполнению. Эта форма взаимодействия может осуществляться как совместная работа над проектом (творческим, образовательным, предпринимательским), при которой наставник выполняет роль куратора проекта, а наставляемый(мые) на конкретном примере учится реализовывать свой потенциал, улучшая и совершенствуя навыки.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Форма «</w:t>
      </w:r>
      <w:r w:rsidRPr="00F44E23">
        <w:rPr>
          <w:rFonts w:ascii="Times New Roman" w:hAnsi="Times New Roman" w:cs="Times New Roman"/>
          <w:b/>
          <w:sz w:val="28"/>
          <w:szCs w:val="28"/>
        </w:rPr>
        <w:t>Работодатель/профессионал-ученик»</w:t>
      </w:r>
      <w:r w:rsidRPr="00334E14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обучающегося (обучающихся) и представителя регионального предприятия (организации)/профессионала, при котором наставник активизирует профессиональный и личностный потенциал наставляемого, усиливает его мотивацию к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профессиональная, творческая) может происходить прикладное знакомство с профессией, рост мастерства наставляемого в определенном виде творческой деятельности.</w:t>
      </w:r>
    </w:p>
    <w:p w:rsidR="00A7698A" w:rsidRPr="00334E14" w:rsidRDefault="00A7698A" w:rsidP="00A7698A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Возможные виды программ: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программы, предусматривающие проектную деятельность, разработку и реализацию успешных стартапов, грантовую поддержку;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lastRenderedPageBreak/>
        <w:t>программы, предусматривающие встречи, консультации, тренинговые мероприятия, формирующие самостоятельный выбор обучающимися векторов творческого и карьерного развития.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3.5.4. Результатом успешной реализации программы наставничества может являться: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повышение уровня мотивированности и осознанности обучающихся в вопросах саморазвития, самореализации и профессионального ориентирования;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создание устойчивого партнерства представителей предприятий, предпринимателей и образовательных организаций, занимающихся всесторонней поддержкой проектов и образовательных инициатив;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 и творческих проектов, в том числе стартап-проектов;</w:t>
      </w:r>
    </w:p>
    <w:p w:rsidR="00A7698A" w:rsidRPr="00334E14" w:rsidRDefault="00A7698A" w:rsidP="00F44E23">
      <w:pPr>
        <w:pStyle w:val="22"/>
        <w:numPr>
          <w:ilvl w:val="0"/>
          <w:numId w:val="7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A7698A" w:rsidRPr="00F44E23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F44E23">
        <w:rPr>
          <w:rFonts w:ascii="Times New Roman" w:hAnsi="Times New Roman" w:cs="Times New Roman"/>
          <w:b/>
          <w:sz w:val="28"/>
          <w:szCs w:val="28"/>
        </w:rPr>
        <w:t>4. Общие требования (предложения) к организационно-финансовой структуре Муниципальной целевой модели:</w:t>
      </w:r>
    </w:p>
    <w:p w:rsidR="00A7698A" w:rsidRPr="00334E14" w:rsidRDefault="00A7698A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4.1. Организационно-финансовые механизмы Муниципальной целевой модели направлены на ресурсное обеспечение внедрения и функционирования системы наставничества и популяризацию роли наставника среди образовательных организаций на общественном, муниципальном, региональном уровнях.</w:t>
      </w:r>
    </w:p>
    <w:p w:rsidR="004402E0" w:rsidRPr="00334E14" w:rsidRDefault="004402E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Реализация Муниципальной целевой модели включает проведение и участие в следующих мероприятиях:</w:t>
      </w:r>
    </w:p>
    <w:p w:rsidR="004402E0" w:rsidRPr="00334E14" w:rsidRDefault="004402E0" w:rsidP="00F44E23">
      <w:pPr>
        <w:pStyle w:val="22"/>
        <w:numPr>
          <w:ilvl w:val="0"/>
          <w:numId w:val="8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Участие в  ежегодном краевом форуме «РКОнаставничество»;</w:t>
      </w:r>
    </w:p>
    <w:p w:rsidR="004402E0" w:rsidRPr="00334E14" w:rsidRDefault="004402E0" w:rsidP="00F44E23">
      <w:pPr>
        <w:pStyle w:val="22"/>
        <w:numPr>
          <w:ilvl w:val="0"/>
          <w:numId w:val="8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Участие в  ежегодном краевом конкурсе профессионального мастерства «Наставник года Красноярского края» по различным номинациям (на уровне муниципалитета, в образовательной организации проводятся отборочные туры);</w:t>
      </w:r>
    </w:p>
    <w:p w:rsidR="004402E0" w:rsidRPr="00334E14" w:rsidRDefault="004402E0" w:rsidP="00F44E23">
      <w:pPr>
        <w:pStyle w:val="22"/>
        <w:numPr>
          <w:ilvl w:val="0"/>
          <w:numId w:val="8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создание и систематическое информационное обновление интернет - ресурсов, связанных с наставничеством в регионе, а также Российской Федерации (сайт, группы в социальных сетях);</w:t>
      </w:r>
    </w:p>
    <w:p w:rsidR="004402E0" w:rsidRPr="00334E14" w:rsidRDefault="004402E0" w:rsidP="00F44E23">
      <w:pPr>
        <w:pStyle w:val="22"/>
        <w:numPr>
          <w:ilvl w:val="0"/>
          <w:numId w:val="8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проведение муниципальных семинаров с презентацией и обсуждением идей развития системы наставничества, в том числе лучших практик наставничества в образовательных организациях, в том числе, среди обучающихся;</w:t>
      </w:r>
    </w:p>
    <w:p w:rsidR="00A7698A" w:rsidRPr="00334E14" w:rsidRDefault="004402E0" w:rsidP="00F44E23">
      <w:pPr>
        <w:pStyle w:val="22"/>
        <w:numPr>
          <w:ilvl w:val="0"/>
          <w:numId w:val="8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обеспечение информационной поддержки и популяризация наставничества в средствах массовой информации.</w:t>
      </w:r>
    </w:p>
    <w:p w:rsidR="004402E0" w:rsidRPr="00334E14" w:rsidRDefault="004402E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4.2. Образовательная организация разрабатывает и утверждает следующие документы:</w:t>
      </w:r>
    </w:p>
    <w:p w:rsidR="004402E0" w:rsidRPr="00334E14" w:rsidRDefault="004402E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Положение о наставничестве в образовательной организации;</w:t>
      </w:r>
    </w:p>
    <w:p w:rsidR="004402E0" w:rsidRPr="00334E14" w:rsidRDefault="004402E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программа(ы) наставничества.</w:t>
      </w:r>
    </w:p>
    <w:p w:rsidR="004402E0" w:rsidRPr="00334E14" w:rsidRDefault="004402E0" w:rsidP="004402E0">
      <w:pPr>
        <w:pStyle w:val="22"/>
        <w:shd w:val="clear" w:color="auto" w:fill="auto"/>
        <w:spacing w:before="0" w:line="317" w:lineRule="exact"/>
        <w:ind w:right="-1" w:firstLine="740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Положение о наставничестве включает в себя: 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описание форм наставничества;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права, обязанности и задачи наставников, наставляемых, кураторов и законных представителей наставляемых, в случае, если участник программы </w:t>
      </w:r>
      <w:r w:rsidRPr="00334E14">
        <w:rPr>
          <w:rFonts w:ascii="Times New Roman" w:hAnsi="Times New Roman" w:cs="Times New Roman"/>
          <w:sz w:val="28"/>
          <w:szCs w:val="28"/>
        </w:rPr>
        <w:lastRenderedPageBreak/>
        <w:t>несовершеннолетний;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требования, выдвигаемые к наставникам, изъявляющим желание принять участие в программе;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процедуры отбора и обучения наставников;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процесс формирования пар и групп из наставника и наставляемого (наставляемых);процесс закрепления наставнических пар;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формы и сроки отчетности наставника и куратора о процессе реализации программы наставничества;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формы и условия поощрения наставника; 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критерии эффективности работы наставника;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условия публикации результатов программы наставничества на сайте образовательной организации и организаций-партнеров;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форма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4402E0" w:rsidRPr="00334E14" w:rsidRDefault="004402E0" w:rsidP="00F44E23">
      <w:pPr>
        <w:pStyle w:val="22"/>
        <w:numPr>
          <w:ilvl w:val="0"/>
          <w:numId w:val="9"/>
        </w:numPr>
        <w:shd w:val="clear" w:color="auto" w:fill="auto"/>
        <w:spacing w:before="0" w:line="317" w:lineRule="exact"/>
        <w:ind w:left="426" w:right="-1"/>
        <w:jc w:val="left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формы согласий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4402E0" w:rsidRPr="00F44E23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F44E23">
        <w:rPr>
          <w:rFonts w:ascii="Times New Roman" w:hAnsi="Times New Roman" w:cs="Times New Roman"/>
          <w:b/>
          <w:sz w:val="28"/>
          <w:szCs w:val="28"/>
        </w:rPr>
        <w:t>5. Общие требования (предложения) к кадровому обеспечению Муниципальной целевой модели: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5.1. Специалисты отделов управления образования, которые координируют деятельность по направлению «Наставничество», должны пройти соответствующую подготовку (повышение квалификации) по организации внедрения системы наставничества.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5.2. Для реализации программ наставничества в образовательных организациях кураторы и наставники должны пройти подготовку по программам повышения квалификации в Региональном центре наставничества.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Наставники из числа обучающихся и наставники, не являющиеся педагогическими работниками, должны быть подготовлены к выполнению своих функций через краткосрочное обучение в рамках программы наставничества, которое организует куратор программы с привлечением внешних экспертов, в том числе из Регионального центра наставничества.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5.3. В целях оплаты труда кураторов, наставников в Положения об оплате труда образовательной организации должны быть внесены показатели и индикаторы для выплат стимулирующего характера.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5.4. Кроме материальных форм поощрения необходимо применять нематериальные (моральные) формы мотивации наставников (кураторов):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награждение наставников почетными грамотами, нагрудными знаками и т.п.;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размещение информации о лучших наставниках на сайте образовательной организации;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предоставление наставникам возможности принимать участие в формировании предложений, касающихся развития организации;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рекомендации при трудоустройстве;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5C4E60" w:rsidRPr="00334E14" w:rsidRDefault="005C4E60" w:rsidP="00F44E23">
      <w:pPr>
        <w:pStyle w:val="22"/>
        <w:numPr>
          <w:ilvl w:val="0"/>
          <w:numId w:val="10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5C4E60" w:rsidRPr="00F44E23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F44E23">
        <w:rPr>
          <w:rFonts w:ascii="Times New Roman" w:hAnsi="Times New Roman" w:cs="Times New Roman"/>
          <w:b/>
          <w:sz w:val="28"/>
          <w:szCs w:val="28"/>
        </w:rPr>
        <w:lastRenderedPageBreak/>
        <w:t>6. Общие требования (предложения) к организации мониторинга реализации Муниципальной целевой модели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6.1.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6.2. Организация систематического мониторинга программ наставничества дает представление о ходе процесса наставничества, об изменениях во взаимодействиях наставника с наставляемым (группой наставляемых), о динамике развития наставляемых и удовлетворенности наставника своей деятельностью.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6.3. Мониторинг результатов внедрения Муниципальной целевой модели наставничества реализуется по двум направлениям: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мониторинг достижения показателей региональных проектов;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 наставничества.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6.4. Мониторинг достижения результатов региональных проектов. Целью мониторинга является выявление соответствия между заданными показателями региональных проектов и реальным положением дел в системе наставничества края. Результатом является оценка достижения показателей внедрения Региональной целевой модели в крае в разрезе показателей региональных проектов «Молодые профессионалы», «Современная школа», «Успех каждого ребенка», «Учитель будущего». Мониторинг осуществляется Отделом образования администрации Уярского района.</w:t>
      </w:r>
    </w:p>
    <w:p w:rsidR="005C4E6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6.5. Мониторинг эффективности реализации программы наставничества. </w:t>
      </w:r>
    </w:p>
    <w:p w:rsidR="00AE3690" w:rsidRPr="00334E14" w:rsidRDefault="005C4E6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Целями данного направления мониторинга является оценка:</w:t>
      </w:r>
    </w:p>
    <w:p w:rsidR="00AE3690" w:rsidRPr="00334E14" w:rsidRDefault="005C4E6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качества реализуемой программы наставничества;</w:t>
      </w:r>
    </w:p>
    <w:p w:rsidR="00AE3690" w:rsidRPr="00334E14" w:rsidRDefault="005C4E6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эффективности и полезности программы как инструмента повышения социального и профессионального благополучия внутри образовательной организации;</w:t>
      </w:r>
    </w:p>
    <w:p w:rsidR="005C4E60" w:rsidRPr="00334E14" w:rsidRDefault="005C4E6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личностного и профессионального роста участников программы наставничества;</w:t>
      </w:r>
    </w:p>
    <w:p w:rsidR="00AE3690" w:rsidRPr="00334E14" w:rsidRDefault="00AE369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развития метапредметных навыков и уровня вовлеченности обучающихся в образовательную деятельность;</w:t>
      </w:r>
    </w:p>
    <w:p w:rsidR="00AE3690" w:rsidRPr="00334E14" w:rsidRDefault="00AE369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 xml:space="preserve">качества изменений в освоении обучающимися образовательных программ; </w:t>
      </w:r>
    </w:p>
    <w:p w:rsidR="00AE3690" w:rsidRPr="00334E14" w:rsidRDefault="00AE3690" w:rsidP="00F44E23">
      <w:pPr>
        <w:pStyle w:val="22"/>
        <w:numPr>
          <w:ilvl w:val="0"/>
          <w:numId w:val="11"/>
        </w:numPr>
        <w:shd w:val="clear" w:color="auto" w:fill="auto"/>
        <w:spacing w:before="0" w:line="317" w:lineRule="exact"/>
        <w:ind w:left="426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динамики образовательных результатов с учетом эмоционально - личностных, интеллектуальных, мотивационных и социальных черт участников.</w:t>
      </w:r>
    </w:p>
    <w:p w:rsidR="00AE3690" w:rsidRPr="00334E14" w:rsidRDefault="00AE369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Мониторинг осуществляется образовательной организацией, реализующей программу наставничества.</w:t>
      </w:r>
    </w:p>
    <w:p w:rsidR="00F44E23" w:rsidRDefault="00AE369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334E14">
        <w:rPr>
          <w:rFonts w:ascii="Times New Roman" w:hAnsi="Times New Roman" w:cs="Times New Roman"/>
          <w:sz w:val="28"/>
          <w:szCs w:val="28"/>
        </w:rPr>
        <w:t>6.6. Результаты мониторинга направляются в региональный проектный офис, Правительство Красноярского края, Министерство Просвещения Российской Федерации, используются при составлении различных отчетов, учитываются при формировании стратегий развития наставничества в Красноярском крае.</w:t>
      </w:r>
    </w:p>
    <w:p w:rsidR="00F44E23" w:rsidRDefault="00F44E23">
      <w:pPr>
        <w:spacing w:after="0"/>
        <w:rPr>
          <w:rFonts w:eastAsia="Sylfaen"/>
          <w:szCs w:val="28"/>
        </w:rPr>
      </w:pPr>
      <w:r>
        <w:rPr>
          <w:szCs w:val="28"/>
        </w:rPr>
        <w:br w:type="page"/>
      </w:r>
    </w:p>
    <w:p w:rsidR="00004F80" w:rsidRDefault="00004F80" w:rsidP="00004F80">
      <w:pPr>
        <w:pStyle w:val="22"/>
        <w:shd w:val="clear" w:color="auto" w:fill="auto"/>
        <w:spacing w:before="0" w:line="317" w:lineRule="exact"/>
        <w:ind w:firstLine="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E3690" w:rsidRDefault="00004F80" w:rsidP="00004F80">
      <w:pPr>
        <w:pStyle w:val="22"/>
        <w:shd w:val="clear" w:color="auto" w:fill="auto"/>
        <w:spacing w:before="0" w:line="317" w:lineRule="exact"/>
        <w:ind w:firstLine="7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 102 от 08.06.2023г.</w:t>
      </w:r>
    </w:p>
    <w:p w:rsidR="00004F80" w:rsidRDefault="00004F80" w:rsidP="00004F80">
      <w:pPr>
        <w:pStyle w:val="a8"/>
        <w:ind w:left="4398"/>
        <w:rPr>
          <w:sz w:val="20"/>
        </w:rPr>
      </w:pPr>
    </w:p>
    <w:p w:rsidR="00004F80" w:rsidRDefault="00004F80" w:rsidP="00004F80">
      <w:pPr>
        <w:pStyle w:val="a8"/>
        <w:spacing w:before="4"/>
        <w:rPr>
          <w:sz w:val="15"/>
        </w:rPr>
      </w:pPr>
    </w:p>
    <w:p w:rsidR="00004F80" w:rsidRPr="00644A91" w:rsidRDefault="00004F80" w:rsidP="00004F80">
      <w:pPr>
        <w:ind w:left="904" w:right="914"/>
        <w:jc w:val="center"/>
        <w:rPr>
          <w:b/>
          <w:bCs/>
        </w:rPr>
      </w:pPr>
      <w:r w:rsidRPr="00644A91">
        <w:rPr>
          <w:b/>
          <w:bCs/>
        </w:rPr>
        <w:t xml:space="preserve">Шаблоны документов для реализации </w:t>
      </w:r>
      <w:r>
        <w:rPr>
          <w:b/>
          <w:bCs/>
        </w:rPr>
        <w:t>системы</w:t>
      </w:r>
      <w:r w:rsidRPr="00644A91">
        <w:rPr>
          <w:b/>
          <w:bCs/>
        </w:rPr>
        <w:t xml:space="preserve"> наставничества </w:t>
      </w:r>
      <w:r>
        <w:rPr>
          <w:b/>
          <w:bCs/>
        </w:rPr>
        <w:t xml:space="preserve">педагогических работников </w:t>
      </w:r>
      <w:r w:rsidRPr="00644A91">
        <w:rPr>
          <w:b/>
          <w:bCs/>
        </w:rPr>
        <w:t>в</w:t>
      </w:r>
      <w:r>
        <w:rPr>
          <w:b/>
          <w:bCs/>
        </w:rPr>
        <w:t xml:space="preserve"> образовательной</w:t>
      </w:r>
      <w:r w:rsidRPr="00644A91">
        <w:rPr>
          <w:b/>
          <w:bCs/>
        </w:rPr>
        <w:t xml:space="preserve"> организации</w:t>
      </w:r>
    </w:p>
    <w:p w:rsidR="00004F80" w:rsidRPr="00004F80" w:rsidRDefault="00004F80" w:rsidP="00004F80">
      <w:pPr>
        <w:ind w:right="7"/>
        <w:jc w:val="right"/>
        <w:rPr>
          <w:color w:val="FF0000"/>
          <w:sz w:val="24"/>
          <w:szCs w:val="24"/>
        </w:rPr>
      </w:pPr>
      <w:r w:rsidRPr="00004F80">
        <w:rPr>
          <w:color w:val="FF0000"/>
          <w:sz w:val="24"/>
          <w:szCs w:val="24"/>
        </w:rPr>
        <w:t>Образец № 1</w:t>
      </w:r>
    </w:p>
    <w:p w:rsidR="00004F80" w:rsidRPr="00004F80" w:rsidRDefault="00004F80" w:rsidP="00004F80">
      <w:pPr>
        <w:pStyle w:val="1"/>
        <w:ind w:right="7"/>
        <w:jc w:val="center"/>
        <w:rPr>
          <w:sz w:val="24"/>
          <w:szCs w:val="24"/>
        </w:rPr>
      </w:pPr>
      <w:bookmarkStart w:id="0" w:name="_Toc53962404"/>
      <w:r w:rsidRPr="00004F80">
        <w:rPr>
          <w:sz w:val="24"/>
          <w:szCs w:val="24"/>
        </w:rPr>
        <w:t>Приказ о внедрении системы (целевой модели) наставничества</w:t>
      </w:r>
      <w:bookmarkEnd w:id="0"/>
      <w:r w:rsidRPr="00004F80">
        <w:rPr>
          <w:sz w:val="24"/>
          <w:szCs w:val="24"/>
        </w:rPr>
        <w:t xml:space="preserve"> педагогических работников в образовательной организации</w:t>
      </w:r>
    </w:p>
    <w:p w:rsidR="00004F80" w:rsidRPr="00004F80" w:rsidRDefault="00004F80" w:rsidP="00004F80">
      <w:pPr>
        <w:ind w:right="7"/>
        <w:jc w:val="center"/>
        <w:rPr>
          <w:color w:val="FF0000"/>
          <w:sz w:val="24"/>
          <w:szCs w:val="24"/>
        </w:rPr>
      </w:pPr>
      <w:r w:rsidRPr="00004F80">
        <w:rPr>
          <w:color w:val="FF0000"/>
          <w:sz w:val="24"/>
          <w:szCs w:val="24"/>
        </w:rPr>
        <w:t xml:space="preserve">Название образовательной организации </w:t>
      </w:r>
    </w:p>
    <w:p w:rsidR="00004F80" w:rsidRPr="00004F80" w:rsidRDefault="00004F80" w:rsidP="00004F80">
      <w:pPr>
        <w:pStyle w:val="a8"/>
        <w:ind w:right="7"/>
      </w:pPr>
      <w:r w:rsidRPr="00004F80">
        <w:pict>
          <v:rect id="_x0000_s1029" alt="" style="position:absolute;margin-left:69.5pt;margin-top:15.2pt;width:484.85pt;height:.7pt;z-index:-251656192;mso-wrap-edited:f;mso-wrap-distance-left:0;mso-wrap-distance-right:0;mso-position-horizontal-relative:page" fillcolor="black" stroked="f">
            <w10:wrap type="topAndBottom" anchorx="page"/>
          </v:rect>
        </w:pict>
      </w:r>
    </w:p>
    <w:p w:rsidR="00004F80" w:rsidRPr="00004F80" w:rsidRDefault="00004F80" w:rsidP="00004F80">
      <w:pPr>
        <w:pStyle w:val="a8"/>
        <w:spacing w:before="1"/>
        <w:ind w:right="7"/>
      </w:pPr>
    </w:p>
    <w:p w:rsidR="00004F80" w:rsidRPr="00004F80" w:rsidRDefault="00004F80" w:rsidP="00004F80">
      <w:pPr>
        <w:spacing w:before="89"/>
        <w:ind w:right="7"/>
        <w:jc w:val="center"/>
        <w:rPr>
          <w:sz w:val="24"/>
          <w:szCs w:val="24"/>
        </w:rPr>
      </w:pPr>
      <w:r w:rsidRPr="00004F80">
        <w:rPr>
          <w:sz w:val="24"/>
          <w:szCs w:val="24"/>
        </w:rPr>
        <w:t>П Р И К А З</w:t>
      </w:r>
    </w:p>
    <w:p w:rsidR="00004F80" w:rsidRPr="00004F80" w:rsidRDefault="00004F80" w:rsidP="00004F80">
      <w:pPr>
        <w:pStyle w:val="a8"/>
        <w:ind w:right="7"/>
      </w:pPr>
    </w:p>
    <w:p w:rsidR="00004F80" w:rsidRPr="00004F80" w:rsidRDefault="00004F80" w:rsidP="00004F80">
      <w:pPr>
        <w:tabs>
          <w:tab w:val="left" w:pos="7928"/>
        </w:tabs>
        <w:ind w:right="7"/>
        <w:rPr>
          <w:sz w:val="24"/>
          <w:szCs w:val="24"/>
        </w:rPr>
      </w:pPr>
      <w:r w:rsidRPr="00004F80">
        <w:rPr>
          <w:sz w:val="24"/>
          <w:szCs w:val="24"/>
        </w:rPr>
        <w:t>От_____</w:t>
      </w:r>
      <w:r w:rsidRPr="00004F80">
        <w:rPr>
          <w:sz w:val="24"/>
          <w:szCs w:val="24"/>
        </w:rPr>
        <w:tab/>
        <w:t>№______</w:t>
      </w:r>
    </w:p>
    <w:p w:rsidR="00004F80" w:rsidRPr="00004F80" w:rsidRDefault="00004F80" w:rsidP="00004F80">
      <w:pPr>
        <w:pStyle w:val="a8"/>
        <w:ind w:right="7"/>
      </w:pPr>
    </w:p>
    <w:p w:rsidR="00004F80" w:rsidRPr="00004F80" w:rsidRDefault="00004F80" w:rsidP="00004F80">
      <w:pPr>
        <w:ind w:right="7"/>
        <w:rPr>
          <w:sz w:val="24"/>
          <w:szCs w:val="24"/>
        </w:rPr>
      </w:pPr>
      <w:r w:rsidRPr="00004F80">
        <w:rPr>
          <w:sz w:val="24"/>
          <w:szCs w:val="24"/>
        </w:rPr>
        <w:t>О внедрении целевой модели наставничества</w:t>
      </w:r>
    </w:p>
    <w:p w:rsidR="00004F80" w:rsidRPr="00004F80" w:rsidRDefault="00004F80" w:rsidP="00004F80">
      <w:pPr>
        <w:pStyle w:val="a8"/>
        <w:spacing w:before="1"/>
        <w:ind w:right="7"/>
      </w:pPr>
    </w:p>
    <w:p w:rsidR="00004F80" w:rsidRPr="00004F80" w:rsidRDefault="00004F80" w:rsidP="00004F80">
      <w:pPr>
        <w:ind w:right="7" w:firstLine="709"/>
        <w:jc w:val="both"/>
        <w:rPr>
          <w:color w:val="000000" w:themeColor="text1"/>
          <w:sz w:val="24"/>
          <w:szCs w:val="24"/>
        </w:rPr>
      </w:pPr>
      <w:r w:rsidRPr="00004F80">
        <w:rPr>
          <w:sz w:val="24"/>
          <w:szCs w:val="24"/>
        </w:rPr>
        <w:t xml:space="preserve"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</w:t>
      </w:r>
      <w:r w:rsidRPr="00004F80">
        <w:rPr>
          <w:color w:val="000000" w:themeColor="text1"/>
          <w:sz w:val="24"/>
          <w:szCs w:val="24"/>
        </w:rPr>
        <w:t>и письма Министерства 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  <w:r w:rsidR="00483B3C">
        <w:rPr>
          <w:color w:val="000000" w:themeColor="text1"/>
          <w:sz w:val="24"/>
          <w:szCs w:val="24"/>
        </w:rPr>
        <w:t xml:space="preserve">, </w:t>
      </w:r>
      <w:r w:rsidR="00483B3C" w:rsidRPr="00483B3C">
        <w:rPr>
          <w:color w:val="000000" w:themeColor="text1"/>
          <w:sz w:val="24"/>
          <w:szCs w:val="24"/>
        </w:rPr>
        <w:t>приказа Министерства образования Красноярского края от 30.11.2020 №590-11-05 «Об утверждении региональной целевой модели наставничества для организаций, осуществляющих  образовательную деятельность по общеобразовательным, дополнительным общеобразовательным и программам среднего профессионального образования, на территории Красноярского края», приказа Отдела образования администрации Уярского района от 08.06.2023 г. №102 «Об утверждении модели наставничества на территории Уярского района»</w:t>
      </w:r>
      <w:r w:rsidRPr="00004F80">
        <w:rPr>
          <w:color w:val="000000" w:themeColor="text1"/>
          <w:sz w:val="24"/>
          <w:szCs w:val="24"/>
        </w:rPr>
        <w:t>.</w:t>
      </w:r>
    </w:p>
    <w:p w:rsidR="00004F80" w:rsidRPr="00004F80" w:rsidRDefault="00004F80" w:rsidP="00004F80">
      <w:pPr>
        <w:pStyle w:val="a8"/>
        <w:spacing w:before="10"/>
        <w:ind w:right="7"/>
        <w:rPr>
          <w:color w:val="000000" w:themeColor="text1"/>
        </w:rPr>
      </w:pPr>
    </w:p>
    <w:p w:rsidR="00004F80" w:rsidRPr="00004F80" w:rsidRDefault="00004F80" w:rsidP="00004F80">
      <w:pPr>
        <w:ind w:right="7" w:firstLine="720"/>
        <w:rPr>
          <w:color w:val="000000" w:themeColor="text1"/>
          <w:sz w:val="24"/>
          <w:szCs w:val="24"/>
        </w:rPr>
      </w:pPr>
      <w:r w:rsidRPr="00004F80">
        <w:rPr>
          <w:color w:val="000000" w:themeColor="text1"/>
          <w:sz w:val="24"/>
          <w:szCs w:val="24"/>
        </w:rPr>
        <w:t>ПРИКАЗЫВАЮ:</w:t>
      </w:r>
    </w:p>
    <w:p w:rsidR="00004F80" w:rsidRPr="00004F80" w:rsidRDefault="00004F80" w:rsidP="00004F80">
      <w:pPr>
        <w:pStyle w:val="a5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Внедрить в _______________________________ целевую модель</w:t>
      </w:r>
      <w:r w:rsidRPr="00004F80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Pr="00004F80">
        <w:rPr>
          <w:rFonts w:ascii="Times New Roman" w:hAnsi="Times New Roman"/>
          <w:color w:val="000000" w:themeColor="text1"/>
          <w:sz w:val="24"/>
          <w:szCs w:val="24"/>
        </w:rPr>
        <w:t xml:space="preserve">наставничества </w:t>
      </w:r>
    </w:p>
    <w:p w:rsidR="00004F80" w:rsidRPr="00004F80" w:rsidRDefault="00004F80" w:rsidP="00004F80">
      <w:pPr>
        <w:pStyle w:val="a5"/>
        <w:tabs>
          <w:tab w:val="left" w:pos="426"/>
        </w:tabs>
        <w:ind w:left="0" w:righ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(название образовательной организации)</w:t>
      </w:r>
    </w:p>
    <w:p w:rsidR="00004F80" w:rsidRPr="00004F80" w:rsidRDefault="00004F80" w:rsidP="00004F80">
      <w:pPr>
        <w:pStyle w:val="a5"/>
        <w:tabs>
          <w:tab w:val="left" w:pos="426"/>
        </w:tabs>
        <w:ind w:left="0" w:right="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педагогических работников в образовательной организации.</w:t>
      </w:r>
    </w:p>
    <w:p w:rsidR="00004F80" w:rsidRPr="00004F80" w:rsidRDefault="00004F80" w:rsidP="00004F80">
      <w:pPr>
        <w:pStyle w:val="a5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Назначить куратором (кураторами) внедрения  целевой       модели наставничества педагогических работников в образовательной организации __________________ (ФИО, должность)</w:t>
      </w:r>
    </w:p>
    <w:p w:rsidR="00004F80" w:rsidRPr="00004F80" w:rsidRDefault="00004F80" w:rsidP="00004F80">
      <w:pPr>
        <w:pStyle w:val="a5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Утвердить:</w:t>
      </w:r>
    </w:p>
    <w:p w:rsidR="00004F80" w:rsidRPr="00004F80" w:rsidRDefault="00004F80" w:rsidP="00004F80">
      <w:pPr>
        <w:pStyle w:val="a5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«Дорожную карту» реализации целевой модели наставничества педагогических работников в образовательной организации в____ ______ на 20__ год, 20__ – 20__ учебный год (Приложение</w:t>
      </w:r>
      <w:r w:rsidRPr="00004F8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004F80">
        <w:rPr>
          <w:rFonts w:ascii="Times New Roman" w:hAnsi="Times New Roman"/>
          <w:color w:val="000000" w:themeColor="text1"/>
          <w:sz w:val="24"/>
          <w:szCs w:val="24"/>
        </w:rPr>
        <w:t>1);</w:t>
      </w:r>
    </w:p>
    <w:p w:rsidR="00004F80" w:rsidRPr="00004F80" w:rsidRDefault="00004F80" w:rsidP="00004F80">
      <w:pPr>
        <w:pStyle w:val="a5"/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Положение о наставничестве педагогических работников в образовательной организации в ________ на 20__- 20__ гг. (Приложение</w:t>
      </w:r>
      <w:r w:rsidRPr="00004F8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004F80">
        <w:rPr>
          <w:rFonts w:ascii="Times New Roman" w:hAnsi="Times New Roman"/>
          <w:color w:val="000000" w:themeColor="text1"/>
          <w:sz w:val="24"/>
          <w:szCs w:val="24"/>
        </w:rPr>
        <w:t>2);</w:t>
      </w:r>
    </w:p>
    <w:p w:rsidR="00004F80" w:rsidRPr="00004F80" w:rsidRDefault="00004F80" w:rsidP="00004F80">
      <w:pPr>
        <w:pStyle w:val="a5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0" w:line="240" w:lineRule="auto"/>
        <w:ind w:left="0" w:right="7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04F80">
        <w:rPr>
          <w:rFonts w:ascii="Times New Roman" w:hAnsi="Times New Roman"/>
          <w:color w:val="000000" w:themeColor="text1"/>
          <w:sz w:val="24"/>
          <w:szCs w:val="24"/>
        </w:rPr>
        <w:t>Контроль за исполнением настоящего приказа возложить на (ФИО, должность).</w:t>
      </w:r>
    </w:p>
    <w:p w:rsidR="00004F80" w:rsidRPr="00004F80" w:rsidRDefault="00004F80" w:rsidP="00004F80">
      <w:pPr>
        <w:pStyle w:val="a8"/>
        <w:tabs>
          <w:tab w:val="left" w:pos="426"/>
        </w:tabs>
        <w:ind w:right="7"/>
        <w:rPr>
          <w:color w:val="000000" w:themeColor="text1"/>
        </w:rPr>
      </w:pPr>
    </w:p>
    <w:p w:rsidR="00004F80" w:rsidRPr="00004F80" w:rsidRDefault="00004F80" w:rsidP="00004F80">
      <w:pPr>
        <w:tabs>
          <w:tab w:val="left" w:pos="426"/>
          <w:tab w:val="left" w:pos="7219"/>
        </w:tabs>
        <w:ind w:right="7"/>
        <w:jc w:val="both"/>
        <w:rPr>
          <w:color w:val="000000" w:themeColor="text1"/>
          <w:sz w:val="24"/>
          <w:szCs w:val="24"/>
        </w:rPr>
      </w:pPr>
    </w:p>
    <w:p w:rsidR="00004F80" w:rsidRPr="00004F80" w:rsidRDefault="00004F80" w:rsidP="00004F80">
      <w:pPr>
        <w:tabs>
          <w:tab w:val="left" w:pos="426"/>
          <w:tab w:val="left" w:pos="7219"/>
        </w:tabs>
        <w:ind w:right="7"/>
        <w:jc w:val="both"/>
        <w:rPr>
          <w:color w:val="000000" w:themeColor="text1"/>
          <w:sz w:val="24"/>
          <w:szCs w:val="24"/>
        </w:rPr>
      </w:pPr>
      <w:r w:rsidRPr="00004F80">
        <w:rPr>
          <w:color w:val="000000" w:themeColor="text1"/>
          <w:sz w:val="24"/>
          <w:szCs w:val="24"/>
        </w:rPr>
        <w:t>Директор                                                                                                  ______________/___________</w:t>
      </w:r>
    </w:p>
    <w:p w:rsidR="00004F80" w:rsidRPr="00004F80" w:rsidRDefault="00004F80" w:rsidP="00004F80">
      <w:pPr>
        <w:tabs>
          <w:tab w:val="left" w:pos="426"/>
          <w:tab w:val="left" w:pos="7219"/>
        </w:tabs>
        <w:ind w:right="7"/>
        <w:jc w:val="both"/>
        <w:rPr>
          <w:color w:val="000000" w:themeColor="text1"/>
          <w:sz w:val="24"/>
          <w:szCs w:val="24"/>
        </w:rPr>
      </w:pPr>
      <w:r w:rsidRPr="00004F8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подпись                 Ф.И.О.   </w:t>
      </w:r>
    </w:p>
    <w:p w:rsidR="00004F80" w:rsidRPr="00340E40" w:rsidRDefault="00004F80" w:rsidP="00004F80">
      <w:pPr>
        <w:tabs>
          <w:tab w:val="left" w:pos="426"/>
        </w:tabs>
        <w:spacing w:before="230"/>
        <w:ind w:right="7"/>
        <w:rPr>
          <w:color w:val="FF0000"/>
          <w:sz w:val="20"/>
        </w:rPr>
        <w:sectPr w:rsidR="00004F80" w:rsidRPr="00340E40" w:rsidSect="00004F80">
          <w:footerReference w:type="even" r:id="rId9"/>
          <w:footerReference w:type="default" r:id="rId10"/>
          <w:footerReference w:type="first" r:id="rId11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 w:rsidRPr="00004F80">
        <w:rPr>
          <w:color w:val="000000" w:themeColor="text1"/>
          <w:sz w:val="24"/>
          <w:szCs w:val="24"/>
        </w:rPr>
        <w:t>Исполнитель: ФИО, должность</w:t>
      </w:r>
    </w:p>
    <w:p w:rsidR="00004F80" w:rsidRPr="008F4ABD" w:rsidRDefault="00004F80" w:rsidP="00004F80">
      <w:pPr>
        <w:pStyle w:val="a8"/>
        <w:spacing w:before="7"/>
        <w:jc w:val="right"/>
        <w:rPr>
          <w:b/>
          <w:color w:val="FF0000"/>
        </w:rPr>
      </w:pPr>
      <w:r w:rsidRPr="008F4ABD">
        <w:rPr>
          <w:b/>
          <w:color w:val="FF0000"/>
        </w:rPr>
        <w:lastRenderedPageBreak/>
        <w:t xml:space="preserve">Образец №  </w:t>
      </w:r>
      <w:r>
        <w:rPr>
          <w:b/>
          <w:color w:val="FF0000"/>
        </w:rPr>
        <w:t>2</w:t>
      </w:r>
    </w:p>
    <w:p w:rsidR="00004F80" w:rsidRPr="001812BF" w:rsidRDefault="00004F80" w:rsidP="00004F80">
      <w:pPr>
        <w:contextualSpacing/>
        <w:mirrorIndents/>
        <w:jc w:val="center"/>
        <w:outlineLvl w:val="0"/>
        <w:rPr>
          <w:b/>
          <w:bCs/>
          <w:sz w:val="24"/>
          <w:szCs w:val="24"/>
        </w:rPr>
      </w:pPr>
      <w:r w:rsidRPr="001812BF">
        <w:rPr>
          <w:b/>
          <w:bCs/>
          <w:sz w:val="24"/>
          <w:szCs w:val="24"/>
        </w:rPr>
        <w:t>Примерная</w:t>
      </w:r>
      <w:r w:rsidRPr="001812BF">
        <w:rPr>
          <w:b/>
          <w:bCs/>
          <w:spacing w:val="-5"/>
          <w:sz w:val="24"/>
          <w:szCs w:val="24"/>
        </w:rPr>
        <w:t xml:space="preserve"> </w:t>
      </w:r>
      <w:r w:rsidRPr="001812BF">
        <w:rPr>
          <w:b/>
          <w:bCs/>
          <w:sz w:val="24"/>
          <w:szCs w:val="24"/>
        </w:rPr>
        <w:t>дорожная</w:t>
      </w:r>
      <w:r w:rsidRPr="001812BF">
        <w:rPr>
          <w:b/>
          <w:bCs/>
          <w:spacing w:val="-4"/>
          <w:sz w:val="24"/>
          <w:szCs w:val="24"/>
        </w:rPr>
        <w:t xml:space="preserve"> </w:t>
      </w:r>
      <w:r w:rsidRPr="001812BF">
        <w:rPr>
          <w:b/>
          <w:bCs/>
          <w:sz w:val="24"/>
          <w:szCs w:val="24"/>
        </w:rPr>
        <w:t>карта</w:t>
      </w:r>
      <w:r w:rsidRPr="001812BF">
        <w:rPr>
          <w:b/>
          <w:bCs/>
          <w:spacing w:val="-2"/>
          <w:sz w:val="24"/>
          <w:szCs w:val="24"/>
        </w:rPr>
        <w:t xml:space="preserve"> </w:t>
      </w:r>
      <w:r w:rsidRPr="001812BF">
        <w:rPr>
          <w:b/>
          <w:bCs/>
          <w:sz w:val="24"/>
          <w:szCs w:val="24"/>
        </w:rPr>
        <w:t>(план</w:t>
      </w:r>
      <w:r w:rsidRPr="001812BF">
        <w:rPr>
          <w:b/>
          <w:bCs/>
          <w:spacing w:val="-3"/>
          <w:sz w:val="24"/>
          <w:szCs w:val="24"/>
        </w:rPr>
        <w:t xml:space="preserve"> </w:t>
      </w:r>
      <w:r w:rsidRPr="001812BF">
        <w:rPr>
          <w:b/>
          <w:bCs/>
          <w:sz w:val="24"/>
          <w:szCs w:val="24"/>
        </w:rPr>
        <w:t>мероприятий)</w:t>
      </w:r>
    </w:p>
    <w:p w:rsidR="00004F80" w:rsidRDefault="00004F80" w:rsidP="00004F80">
      <w:pPr>
        <w:contextualSpacing/>
        <w:mirrorIndents/>
        <w:jc w:val="center"/>
        <w:rPr>
          <w:b/>
          <w:spacing w:val="-2"/>
          <w:sz w:val="24"/>
          <w:szCs w:val="24"/>
        </w:rPr>
      </w:pPr>
      <w:r w:rsidRPr="001812BF">
        <w:rPr>
          <w:b/>
          <w:sz w:val="24"/>
          <w:szCs w:val="24"/>
        </w:rPr>
        <w:t xml:space="preserve">по реализации Положения о системе (целевой модели) наставничества </w:t>
      </w:r>
      <w:r>
        <w:rPr>
          <w:b/>
          <w:sz w:val="24"/>
          <w:szCs w:val="24"/>
        </w:rPr>
        <w:t>педагогических работников</w:t>
      </w:r>
    </w:p>
    <w:p w:rsidR="00004F80" w:rsidRPr="001812BF" w:rsidRDefault="00004F80" w:rsidP="00004F80">
      <w:pPr>
        <w:contextualSpacing/>
        <w:mirrorIndents/>
        <w:jc w:val="center"/>
        <w:rPr>
          <w:b/>
          <w:bCs/>
          <w:spacing w:val="-1"/>
          <w:sz w:val="24"/>
          <w:szCs w:val="24"/>
        </w:rPr>
      </w:pPr>
      <w:r w:rsidRPr="001812BF">
        <w:rPr>
          <w:b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в </w:t>
      </w:r>
      <w:r w:rsidRPr="001812BF">
        <w:rPr>
          <w:bCs/>
          <w:spacing w:val="-1"/>
          <w:sz w:val="24"/>
          <w:szCs w:val="24"/>
        </w:rPr>
        <w:t>(наименование организации</w:t>
      </w:r>
      <w:r w:rsidRPr="001812BF">
        <w:rPr>
          <w:b/>
          <w:bCs/>
          <w:spacing w:val="-1"/>
          <w:sz w:val="24"/>
          <w:szCs w:val="24"/>
        </w:rPr>
        <w:t>) на 20__год, 20__ – 20__ учебный год</w:t>
      </w:r>
    </w:p>
    <w:p w:rsidR="00004F80" w:rsidRDefault="00004F80" w:rsidP="00004F80">
      <w:pPr>
        <w:pStyle w:val="a8"/>
        <w:spacing w:before="9"/>
        <w:rPr>
          <w:sz w:val="20"/>
        </w:rPr>
      </w:pPr>
    </w:p>
    <w:p w:rsidR="00004F80" w:rsidRDefault="00004F80" w:rsidP="00004F80">
      <w:pPr>
        <w:pStyle w:val="a8"/>
        <w:spacing w:before="1"/>
        <w:rPr>
          <w:b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4111"/>
        <w:gridCol w:w="8080"/>
      </w:tblGrid>
      <w:tr w:rsidR="00004F80" w:rsidRPr="00004F80" w:rsidTr="00004F80">
        <w:trPr>
          <w:trHeight w:val="645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ind w:left="138" w:right="140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этапа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ind w:left="141" w:hanging="2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ind w:left="147" w:right="136"/>
              <w:contextualSpacing/>
              <w:mirrorIndents/>
              <w:jc w:val="center"/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</w:t>
            </w:r>
            <w:r w:rsidRPr="00004F80">
              <w:rPr>
                <w:rFonts w:ascii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</w:t>
            </w:r>
            <w:r w:rsidRPr="00004F80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04F8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примерный</w:t>
            </w:r>
            <w:r w:rsidRPr="00004F8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  <w:p w:rsidR="00004F80" w:rsidRPr="00004F80" w:rsidRDefault="00004F80" w:rsidP="00004F80">
            <w:pPr>
              <w:ind w:left="147" w:right="136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мероприятий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18</w:t>
            </w:r>
          </w:p>
        </w:tc>
      </w:tr>
      <w:tr w:rsidR="00004F80" w:rsidRPr="00004F80" w:rsidTr="00004F80">
        <w:trPr>
          <w:trHeight w:val="3514"/>
        </w:trPr>
        <w:tc>
          <w:tcPr>
            <w:tcW w:w="567" w:type="dxa"/>
            <w:vMerge w:val="restart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Подготовка  </w:t>
            </w:r>
            <w:r w:rsidRPr="00004F80"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условий</w:t>
            </w:r>
            <w:r w:rsidRPr="00004F80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004F80"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реализации</w:t>
            </w:r>
            <w:r w:rsidRPr="00004F80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tabs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Подготовка</w:t>
            </w:r>
            <w:r w:rsidRPr="00004F80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04F80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принятие</w:t>
            </w:r>
            <w:r w:rsidRPr="00004F80">
              <w:rPr>
                <w:rFonts w:ascii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локальных</w:t>
            </w:r>
            <w:r w:rsidRPr="00004F80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нормативных</w:t>
            </w:r>
            <w:r w:rsidRPr="00004F80">
              <w:rPr>
                <w:rFonts w:ascii="Times New Roman" w:hAnsi="Times New Roman"/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правовых</w:t>
            </w:r>
            <w:r w:rsidRPr="00004F80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актов</w:t>
            </w:r>
            <w:r w:rsidRPr="00004F8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образовательной</w:t>
            </w:r>
            <w:r w:rsidRPr="00004F80">
              <w:rPr>
                <w:rFonts w:ascii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организации:</w:t>
            </w:r>
          </w:p>
          <w:p w:rsidR="00004F80" w:rsidRPr="00004F80" w:rsidRDefault="00004F80" w:rsidP="00004F80">
            <w:pPr>
              <w:numPr>
                <w:ilvl w:val="0"/>
                <w:numId w:val="13"/>
              </w:numPr>
              <w:tabs>
                <w:tab w:val="left" w:pos="288"/>
                <w:tab w:val="left" w:pos="430"/>
                <w:tab w:val="left" w:pos="2415"/>
                <w:tab w:val="left" w:pos="3874"/>
                <w:tab w:val="left" w:pos="5373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004F8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«Об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организаций, </w:t>
            </w:r>
            <w:r w:rsidRPr="00004F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образовательную деятельность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04F8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общеобразовательным, </w:t>
            </w:r>
            <w:r w:rsidRPr="00004F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дополнительным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 w:rsidRPr="00004F80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о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бучающимися».</w:t>
            </w:r>
          </w:p>
          <w:p w:rsidR="00004F80" w:rsidRPr="00004F80" w:rsidRDefault="00004F80" w:rsidP="00004F80">
            <w:pPr>
              <w:numPr>
                <w:ilvl w:val="0"/>
                <w:numId w:val="13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004F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осуществляющих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образовательную деятельность </w:t>
            </w:r>
            <w:r w:rsidRPr="00004F80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общеобразовательным, д</w:t>
            </w:r>
            <w:r w:rsidRPr="00004F8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ополнительным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004F80" w:rsidRPr="00004F80" w:rsidRDefault="00004F80" w:rsidP="00004F80">
            <w:pPr>
              <w:numPr>
                <w:ilvl w:val="0"/>
                <w:numId w:val="13"/>
              </w:numPr>
              <w:tabs>
                <w:tab w:val="left" w:pos="288"/>
                <w:tab w:val="left" w:pos="430"/>
                <w:tab w:val="left" w:pos="1848"/>
                <w:tab w:val="left" w:pos="2415"/>
                <w:tab w:val="left" w:pos="3874"/>
                <w:tab w:val="left" w:pos="5373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</w:t>
            </w:r>
            <w:r w:rsidRPr="00004F8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письма Министерства </w:t>
            </w:r>
            <w:r w:rsidRPr="00004F8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 w:rsidRPr="00004F80">
              <w:rPr>
                <w:rFonts w:ascii="Times New Roman" w:hAnsi="Times New Roman"/>
                <w:color w:val="111316"/>
                <w:w w:val="105"/>
                <w:sz w:val="24"/>
                <w:szCs w:val="24"/>
                <w:lang w:val="ru-RU"/>
              </w:rPr>
              <w:t>.</w:t>
            </w:r>
          </w:p>
          <w:p w:rsidR="00004F80" w:rsidRPr="00004F80" w:rsidRDefault="00004F80" w:rsidP="00004F80">
            <w:pPr>
              <w:numPr>
                <w:ilvl w:val="0"/>
                <w:numId w:val="13"/>
              </w:numPr>
              <w:tabs>
                <w:tab w:val="left" w:pos="288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Изучение Проекта Положения о системе наставничества педагогических работников в образовательной организации.</w:t>
            </w:r>
          </w:p>
        </w:tc>
      </w:tr>
      <w:tr w:rsidR="00004F80" w:rsidRPr="00004F80" w:rsidTr="00004F80">
        <w:trPr>
          <w:trHeight w:val="3256"/>
        </w:trPr>
        <w:tc>
          <w:tcPr>
            <w:tcW w:w="567" w:type="dxa"/>
            <w:vMerge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нормативной базы реализации системе наставничества педагогических работников в_______.</w:t>
            </w:r>
          </w:p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Издание</w:t>
            </w: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приказа «Об утверждении положения о системе</w:t>
            </w:r>
            <w:r w:rsidRPr="00004F8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004F8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организации».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Положения о системе (</w:t>
            </w:r>
            <w:r w:rsidRPr="00004F8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целевой модели)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004F8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утверждение «дорожной карты» внедрения системы </w:t>
            </w:r>
            <w:r w:rsidRPr="00004F8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004F8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Издание приказа о назначение куратора внедрения системы </w:t>
            </w:r>
            <w:r w:rsidRPr="00004F8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(целевой модели)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наставничества педагогических работников в</w:t>
            </w:r>
            <w:r w:rsidRPr="00004F8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организации.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 назначении наставников и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закреплении пар «наставник - наставляемый». 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</w:t>
            </w:r>
            <w:r w:rsidRPr="00004F80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>персонализированных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004F80" w:rsidRPr="00004F80" w:rsidRDefault="00004F80" w:rsidP="00004F80">
            <w:pPr>
              <w:numPr>
                <w:ilvl w:val="0"/>
                <w:numId w:val="17"/>
              </w:numPr>
              <w:tabs>
                <w:tab w:val="left" w:pos="147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утверждение Положения о стимулировании педагогических работников образовательной организации, включенных в систему наставничества.</w:t>
            </w:r>
          </w:p>
        </w:tc>
      </w:tr>
      <w:tr w:rsidR="00004F80" w:rsidRPr="00004F80" w:rsidTr="00004F80">
        <w:trPr>
          <w:trHeight w:val="1259"/>
        </w:trPr>
        <w:tc>
          <w:tcPr>
            <w:tcW w:w="567" w:type="dxa"/>
            <w:vMerge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Выбор форм и программ наставничества исходя из потребностей школы</w:t>
            </w:r>
          </w:p>
          <w:p w:rsidR="00004F80" w:rsidRPr="00004F80" w:rsidRDefault="00004F80" w:rsidP="00004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18"/>
              </w:numPr>
              <w:tabs>
                <w:tab w:val="left" w:pos="147"/>
                <w:tab w:val="left" w:pos="288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мониторинга по выявлению предварительных запросов от потенциальных наставляемых.</w:t>
            </w:r>
          </w:p>
          <w:p w:rsidR="00004F80" w:rsidRPr="00004F80" w:rsidRDefault="00004F80" w:rsidP="00004F80">
            <w:pPr>
              <w:numPr>
                <w:ilvl w:val="0"/>
                <w:numId w:val="18"/>
              </w:numPr>
              <w:tabs>
                <w:tab w:val="left" w:pos="147"/>
                <w:tab w:val="left" w:pos="288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r w:rsidRPr="00004F80">
              <w:rPr>
                <w:rFonts w:ascii="Times New Roman" w:hAnsi="Times New Roman"/>
                <w:sz w:val="24"/>
                <w:szCs w:val="24"/>
              </w:rPr>
              <w:t>Выбор форм и</w:t>
            </w:r>
            <w:r w:rsidRPr="00004F80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004F80">
              <w:rPr>
                <w:rFonts w:ascii="Times New Roman" w:hAnsi="Times New Roman"/>
                <w:sz w:val="24"/>
                <w:szCs w:val="24"/>
              </w:rPr>
              <w:t>программ наставничества.</w:t>
            </w:r>
          </w:p>
          <w:p w:rsidR="00004F80" w:rsidRPr="00004F80" w:rsidRDefault="00004F80" w:rsidP="00004F80">
            <w:pPr>
              <w:numPr>
                <w:ilvl w:val="0"/>
                <w:numId w:val="18"/>
              </w:numPr>
              <w:tabs>
                <w:tab w:val="left" w:pos="147"/>
                <w:tab w:val="left" w:pos="288"/>
                <w:tab w:val="left" w:pos="43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Сформировать банк персонализированных программ по выбранным формам наставничества. </w:t>
            </w:r>
          </w:p>
          <w:p w:rsidR="00004F80" w:rsidRPr="00004F80" w:rsidRDefault="00004F80" w:rsidP="00004F80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>(Например, «педагог - педагог»)</w:t>
            </w:r>
          </w:p>
        </w:tc>
      </w:tr>
      <w:tr w:rsidR="00004F80" w:rsidRPr="00004F80" w:rsidTr="00004F80">
        <w:trPr>
          <w:trHeight w:val="1274"/>
        </w:trPr>
        <w:tc>
          <w:tcPr>
            <w:tcW w:w="567" w:type="dxa"/>
            <w:vMerge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Информирование </w:t>
            </w:r>
          </w:p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педагогов, о возможностях и целях системы наставничества педагогических работников в образовательной организации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12"/>
              </w:numPr>
              <w:tabs>
                <w:tab w:val="left" w:pos="470"/>
              </w:tabs>
              <w:spacing w:after="0"/>
              <w:ind w:left="147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педагогического совета.</w:t>
            </w:r>
          </w:p>
          <w:p w:rsidR="00004F80" w:rsidRPr="00004F80" w:rsidRDefault="00004F80" w:rsidP="00004F80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«Наставничество»).</w:t>
            </w:r>
          </w:p>
          <w:p w:rsidR="00004F80" w:rsidRPr="00004F80" w:rsidRDefault="00004F80" w:rsidP="00004F80">
            <w:pPr>
              <w:tabs>
                <w:tab w:val="left" w:pos="147"/>
                <w:tab w:val="left" w:pos="288"/>
                <w:tab w:val="left" w:pos="43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Информирование внешнего окружения в социальных сетях. </w:t>
            </w:r>
          </w:p>
        </w:tc>
      </w:tr>
      <w:tr w:rsidR="00004F80" w:rsidRPr="00004F80" w:rsidTr="00004F80">
        <w:trPr>
          <w:trHeight w:val="563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Формирование банка </w:t>
            </w:r>
            <w:r w:rsidRPr="00004F8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наставляемых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389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lastRenderedPageBreak/>
              <w:t>Сбор данных о наставляемых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16"/>
              </w:numPr>
              <w:tabs>
                <w:tab w:val="left" w:pos="288"/>
                <w:tab w:val="left" w:pos="389"/>
              </w:tabs>
              <w:spacing w:after="0"/>
              <w:ind w:left="0" w:firstLine="4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мероприятия по выявлению желающих быть в роли наставляемых.</w:t>
            </w:r>
          </w:p>
          <w:p w:rsidR="00004F80" w:rsidRPr="00004F80" w:rsidRDefault="00004F80" w:rsidP="00004F80">
            <w:pPr>
              <w:numPr>
                <w:ilvl w:val="0"/>
                <w:numId w:val="16"/>
              </w:numPr>
              <w:tabs>
                <w:tab w:val="left" w:pos="288"/>
              </w:tabs>
              <w:spacing w:after="0"/>
              <w:ind w:left="0" w:firstLine="4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Проведение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анкетирования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среди педагогов, желающих принять участие в программе наставничества педагогических работников.</w:t>
            </w:r>
          </w:p>
          <w:p w:rsidR="00004F80" w:rsidRPr="00004F80" w:rsidRDefault="00004F80" w:rsidP="00004F80">
            <w:pPr>
              <w:numPr>
                <w:ilvl w:val="0"/>
                <w:numId w:val="16"/>
              </w:numPr>
              <w:tabs>
                <w:tab w:val="left" w:pos="288"/>
              </w:tabs>
              <w:spacing w:after="0"/>
              <w:ind w:left="5" w:firstLine="35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Сбор информации о профессиональных запросах наставляемых-педагогов из личных дел, анализа методической работы, рекомендаций аттестаций, анализа анкет проф. стандарта.</w:t>
            </w:r>
          </w:p>
          <w:p w:rsidR="00004F80" w:rsidRPr="00004F80" w:rsidRDefault="00004F80" w:rsidP="00004F80">
            <w:pPr>
              <w:numPr>
                <w:ilvl w:val="0"/>
                <w:numId w:val="16"/>
              </w:numPr>
              <w:tabs>
                <w:tab w:val="left" w:pos="288"/>
              </w:tabs>
              <w:spacing w:after="0"/>
              <w:ind w:left="0" w:firstLine="4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  <w:p w:rsidR="00004F80" w:rsidRPr="00004F80" w:rsidRDefault="00004F80" w:rsidP="00004F80">
            <w:pPr>
              <w:numPr>
                <w:ilvl w:val="0"/>
                <w:numId w:val="16"/>
              </w:numPr>
              <w:tabs>
                <w:tab w:val="left" w:pos="288"/>
              </w:tabs>
              <w:spacing w:after="0"/>
              <w:ind w:left="0" w:firstLine="4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 базы данных наставляемых из числа педагогов.</w:t>
            </w:r>
          </w:p>
        </w:tc>
      </w:tr>
      <w:tr w:rsidR="00004F80" w:rsidRPr="00004F80" w:rsidTr="00004F80">
        <w:trPr>
          <w:trHeight w:val="1367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389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20"/>
              </w:numPr>
              <w:tabs>
                <w:tab w:val="left" w:pos="288"/>
                <w:tab w:val="left" w:pos="430"/>
              </w:tabs>
              <w:spacing w:after="0"/>
              <w:ind w:left="147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мероприятия (круглый стол) для информирования и вовлечения потенциальных наставников.</w:t>
            </w:r>
          </w:p>
          <w:p w:rsidR="00004F80" w:rsidRPr="00004F80" w:rsidRDefault="00004F80" w:rsidP="00004F80">
            <w:pPr>
              <w:numPr>
                <w:ilvl w:val="0"/>
                <w:numId w:val="20"/>
              </w:numPr>
              <w:tabs>
                <w:tab w:val="left" w:pos="288"/>
                <w:tab w:val="left" w:pos="430"/>
              </w:tabs>
              <w:spacing w:after="0"/>
              <w:ind w:left="147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анкетирования среди потенциальных</w:t>
            </w:r>
            <w:r w:rsidRPr="00004F80">
              <w:rPr>
                <w:rFonts w:ascii="Times New Roman" w:hAnsi="Times New Roman"/>
                <w:color w:val="000000" w:themeColor="text1"/>
                <w:spacing w:val="-6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наставников в образовательной организации,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желающих принять участие в персонализированных программах наставничества педагогических работников.</w:t>
            </w:r>
          </w:p>
          <w:p w:rsidR="00004F80" w:rsidRPr="00004F80" w:rsidRDefault="00004F80" w:rsidP="00004F80">
            <w:pPr>
              <w:numPr>
                <w:ilvl w:val="0"/>
                <w:numId w:val="20"/>
              </w:numPr>
              <w:tabs>
                <w:tab w:val="left" w:pos="288"/>
                <w:tab w:val="left" w:pos="430"/>
              </w:tabs>
              <w:spacing w:after="0"/>
              <w:ind w:hanging="45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Сбор согласий на обработку персональных данных.</w:t>
            </w:r>
          </w:p>
          <w:p w:rsidR="00004F80" w:rsidRPr="00004F80" w:rsidRDefault="00004F80" w:rsidP="00004F80">
            <w:pPr>
              <w:numPr>
                <w:ilvl w:val="0"/>
                <w:numId w:val="20"/>
              </w:numPr>
              <w:tabs>
                <w:tab w:val="left" w:pos="288"/>
                <w:tab w:val="left" w:pos="430"/>
              </w:tabs>
              <w:spacing w:after="0"/>
              <w:ind w:left="147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 базы данных наставников из числа педагогов.</w:t>
            </w:r>
          </w:p>
        </w:tc>
      </w:tr>
      <w:tr w:rsidR="00004F80" w:rsidRPr="00004F80" w:rsidTr="00004F80">
        <w:trPr>
          <w:trHeight w:val="1388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 xml:space="preserve">Отбор и обучение 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наставников, входящих в </w:t>
            </w:r>
            <w:r w:rsidRPr="00004F8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базу 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потенциальных наставников</w:t>
            </w:r>
          </w:p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Подбор наставников под запрос наставляемого. </w:t>
            </w:r>
          </w:p>
          <w:p w:rsidR="00004F80" w:rsidRPr="00004F80" w:rsidRDefault="00004F80" w:rsidP="00004F80">
            <w:pPr>
              <w:tabs>
                <w:tab w:val="left" w:pos="1808"/>
                <w:tab w:val="left" w:pos="2060"/>
              </w:tabs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Обучение наставников методологии наставнической деятельности </w:t>
            </w:r>
            <w:r w:rsidRPr="00004F8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для р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аботы </w:t>
            </w:r>
            <w:r w:rsidRPr="00004F80">
              <w:rPr>
                <w:rFonts w:ascii="Times New Roman" w:hAnsi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с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004F8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</w:t>
            </w:r>
            <w:r w:rsidRPr="00004F8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банка данных</w:t>
            </w:r>
            <w:r w:rsidRPr="00004F8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наставников</w:t>
            </w:r>
            <w:r w:rsidRPr="00004F8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04F80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отбор кандидатов,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подходящих для конкретной персонализированной программы.</w:t>
            </w:r>
          </w:p>
          <w:p w:rsidR="00004F80" w:rsidRPr="00004F80" w:rsidRDefault="00004F80" w:rsidP="00004F80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4F80" w:rsidRPr="00004F80" w:rsidRDefault="00004F80" w:rsidP="00004F80">
            <w:pPr>
              <w:tabs>
                <w:tab w:val="left" w:pos="420"/>
              </w:tabs>
              <w:ind w:left="147"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4F80" w:rsidRPr="00004F80" w:rsidRDefault="00004F80" w:rsidP="00004F80">
            <w:pPr>
              <w:pStyle w:val="a5"/>
              <w:numPr>
                <w:ilvl w:val="0"/>
                <w:numId w:val="12"/>
              </w:numPr>
              <w:tabs>
                <w:tab w:val="left" w:pos="420"/>
              </w:tabs>
              <w:spacing w:after="0"/>
              <w:ind w:right="136"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Обучение наставников на курсах повышения квалификации по разработке и реализации программ наставничества для педагогических работников (в РЦН)</w:t>
            </w:r>
          </w:p>
        </w:tc>
      </w:tr>
      <w:tr w:rsidR="00004F80" w:rsidRPr="00004F80" w:rsidTr="00004F80">
        <w:trPr>
          <w:trHeight w:val="699"/>
        </w:trPr>
        <w:tc>
          <w:tcPr>
            <w:tcW w:w="567" w:type="dxa"/>
            <w:vMerge w:val="restart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Merge w:val="restart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Формирование наставнических пар / групп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  <w:t>Анализ заполненных анкет потенциальных наставников и сопоставление данных с анкетами наставляемых. Или по обоюдному выбору наставника и наставляемого.</w:t>
            </w:r>
          </w:p>
          <w:p w:rsidR="00004F80" w:rsidRPr="00004F80" w:rsidRDefault="00004F80" w:rsidP="00004F80">
            <w:pPr>
              <w:tabs>
                <w:tab w:val="left" w:pos="288"/>
              </w:tabs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ab/>
              <w:t>Организация первой встречи наставников и наставляемых.</w:t>
            </w:r>
          </w:p>
        </w:tc>
      </w:tr>
      <w:tr w:rsidR="00004F80" w:rsidRPr="00004F80" w:rsidTr="00004F80">
        <w:trPr>
          <w:trHeight w:val="600"/>
        </w:trPr>
        <w:tc>
          <w:tcPr>
            <w:tcW w:w="567" w:type="dxa"/>
            <w:vMerge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19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наставнических пар/групп.</w:t>
            </w:r>
          </w:p>
          <w:p w:rsidR="00004F80" w:rsidRPr="00004F80" w:rsidRDefault="00004F80" w:rsidP="00004F80">
            <w:pPr>
              <w:numPr>
                <w:ilvl w:val="0"/>
                <w:numId w:val="19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Издание приказа «О закреплении наставнических пар/групп».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(дважды дублируется данный приказ)</w:t>
            </w:r>
          </w:p>
          <w:p w:rsidR="00004F80" w:rsidRPr="00004F80" w:rsidRDefault="00004F80" w:rsidP="00004F80">
            <w:pPr>
              <w:numPr>
                <w:ilvl w:val="0"/>
                <w:numId w:val="19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Разработка</w:t>
            </w:r>
            <w:r w:rsidRPr="00004F80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персонализированных</w:t>
            </w:r>
            <w:r w:rsidRPr="00004F80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программ наставничества педагогических работников</w:t>
            </w:r>
            <w:r w:rsidRPr="00004F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 каждой</w:t>
            </w:r>
            <w:r w:rsidRPr="00004F80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пары/группы.</w:t>
            </w:r>
          </w:p>
          <w:p w:rsidR="00004F80" w:rsidRPr="00004F80" w:rsidRDefault="00004F80" w:rsidP="00004F80">
            <w:pPr>
              <w:numPr>
                <w:ilvl w:val="0"/>
                <w:numId w:val="19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Организация промежуточных рефлексивных встреч наставнических пар/групп.</w:t>
            </w:r>
          </w:p>
        </w:tc>
      </w:tr>
      <w:tr w:rsidR="00004F80" w:rsidRPr="00004F80" w:rsidTr="00004F80">
        <w:trPr>
          <w:trHeight w:val="600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Отчеты по итогам персонализированной программы наставничества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numPr>
                <w:ilvl w:val="0"/>
                <w:numId w:val="21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финальной встречи, принятие решения о завершении\продолжении персонализированной программы наставничества.</w:t>
            </w:r>
          </w:p>
          <w:p w:rsidR="00004F80" w:rsidRPr="00004F80" w:rsidRDefault="00004F80" w:rsidP="00004F80">
            <w:pPr>
              <w:numPr>
                <w:ilvl w:val="0"/>
                <w:numId w:val="21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мониторинга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качества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персонализированных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программ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наставничества педагогических работников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(анкетирование).</w:t>
            </w:r>
          </w:p>
          <w:p w:rsidR="00004F80" w:rsidRPr="00004F80" w:rsidRDefault="00004F80" w:rsidP="00004F80">
            <w:pPr>
              <w:numPr>
                <w:ilvl w:val="0"/>
                <w:numId w:val="21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Аналитический отчет наставника по итогам реализации программы наставничества.</w:t>
            </w:r>
          </w:p>
          <w:p w:rsidR="00004F80" w:rsidRPr="00004F80" w:rsidRDefault="00004F80" w:rsidP="00004F80">
            <w:pPr>
              <w:numPr>
                <w:ilvl w:val="0"/>
                <w:numId w:val="21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итогового мероприятия (круглого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стола) по выявлению лучших практик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наставничества;</w:t>
            </w:r>
            <w:r w:rsidRPr="00004F80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пополнение</w:t>
            </w:r>
            <w:r w:rsidRPr="00004F80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методической</w:t>
            </w:r>
            <w:r w:rsidRPr="00004F80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 копилки педагогических практик наставничества педагогических работников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004F80" w:rsidRPr="00004F80" w:rsidTr="00004F80">
        <w:trPr>
          <w:trHeight w:val="600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Мотивация и поощрения наставников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04F80" w:rsidRPr="00004F80" w:rsidRDefault="00004F80" w:rsidP="00004F80">
            <w:pPr>
              <w:tabs>
                <w:tab w:val="left" w:pos="288"/>
              </w:tabs>
              <w:ind w:left="147" w:right="136" w:hanging="142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004F8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Приказ о поощрении участников наставнической деятельности.</w:t>
            </w:r>
          </w:p>
          <w:p w:rsidR="00004F80" w:rsidRPr="00004F80" w:rsidRDefault="00004F80" w:rsidP="00004F8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Объявление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благодарности,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награждение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почетной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грамотой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организации,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вручение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ценного подарка; представление к</w:t>
            </w:r>
            <w:r w:rsidRPr="00004F80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государственным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004F8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ведомственным</w:t>
            </w:r>
            <w:r w:rsidRPr="00004F8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наградам;</w:t>
            </w:r>
            <w:r w:rsidRPr="00004F8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внесение</w:t>
            </w:r>
            <w:r w:rsidRPr="00004F80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предложения</w:t>
            </w:r>
            <w:r w:rsidRPr="00004F80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004F80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включении</w:t>
            </w:r>
            <w:r w:rsidRPr="00004F80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004F80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кадровый</w:t>
            </w:r>
            <w:r w:rsidRPr="00004F80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резерв</w:t>
            </w:r>
            <w:r w:rsidRPr="00004F80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004F80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замещения</w:t>
            </w:r>
            <w:r w:rsidRPr="00004F8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вышестоящей</w:t>
            </w:r>
            <w:r w:rsidRPr="00004F80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должности;</w:t>
            </w:r>
            <w:r w:rsidRPr="00004F80">
              <w:rPr>
                <w:rFonts w:ascii="Times New Roman" w:hAnsi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-материальное</w:t>
            </w:r>
            <w:r w:rsidRPr="00004F80"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поощрение</w:t>
            </w:r>
            <w:r w:rsidRPr="00004F80">
              <w:rPr>
                <w:rFonts w:ascii="Times New Roman" w:hAnsi="Times New Roman"/>
                <w:color w:val="000000" w:themeColor="text1"/>
                <w:spacing w:val="12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(выплаты</w:t>
            </w:r>
            <w:r w:rsidRPr="00004F80">
              <w:rPr>
                <w:rFonts w:ascii="Times New Roman" w:hAnsi="Times New Roman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стимулирующего</w:t>
            </w:r>
            <w:r w:rsidRPr="00004F80">
              <w:rPr>
                <w:rFonts w:ascii="Times New Roman" w:hAnsi="Times New Roman"/>
                <w:color w:val="000000" w:themeColor="text1"/>
                <w:spacing w:val="10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характера,</w:t>
            </w:r>
            <w:r w:rsidRPr="00004F80">
              <w:rPr>
                <w:rFonts w:ascii="Times New Roman" w:hAnsi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установленные</w:t>
            </w:r>
            <w:r w:rsidRPr="00004F80"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локальными</w:t>
            </w:r>
            <w:r w:rsidRPr="00004F80">
              <w:rPr>
                <w:rFonts w:ascii="Times New Roman" w:hAnsi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                        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нормативными</w:t>
            </w:r>
            <w:r w:rsidRPr="00004F8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актами</w:t>
            </w:r>
            <w:r w:rsidRPr="00004F80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организации).</w:t>
            </w:r>
          </w:p>
          <w:p w:rsidR="00004F80" w:rsidRPr="00004F80" w:rsidRDefault="00004F80" w:rsidP="00004F80">
            <w:pPr>
              <w:numPr>
                <w:ilvl w:val="0"/>
                <w:numId w:val="12"/>
              </w:numPr>
              <w:tabs>
                <w:tab w:val="left" w:pos="288"/>
              </w:tabs>
              <w:spacing w:after="0"/>
              <w:ind w:left="5" w:right="136" w:firstLine="0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Заявка на участие в краевом конкурсе «Луч</w:t>
            </w:r>
            <w:r w:rsidR="00483B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шие практики наставничества-202_</w:t>
            </w: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».</w:t>
            </w:r>
          </w:p>
        </w:tc>
      </w:tr>
      <w:tr w:rsidR="00004F80" w:rsidRPr="00004F80" w:rsidTr="00004F80">
        <w:trPr>
          <w:trHeight w:val="600"/>
        </w:trPr>
        <w:tc>
          <w:tcPr>
            <w:tcW w:w="567" w:type="dxa"/>
          </w:tcPr>
          <w:p w:rsidR="00004F80" w:rsidRPr="00004F80" w:rsidRDefault="00004F80" w:rsidP="00004F80">
            <w:pPr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004F80" w:rsidRPr="00004F80" w:rsidRDefault="00004F80" w:rsidP="00004F80">
            <w:pPr>
              <w:mirrorIndents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Информационная поддержка системы наставничества педагогических работников в образовательной организации</w:t>
            </w:r>
          </w:p>
        </w:tc>
        <w:tc>
          <w:tcPr>
            <w:tcW w:w="4111" w:type="dxa"/>
          </w:tcPr>
          <w:p w:rsidR="00004F80" w:rsidRPr="00004F80" w:rsidRDefault="00004F80" w:rsidP="00004F80">
            <w:pPr>
              <w:tabs>
                <w:tab w:val="left" w:pos="1373"/>
                <w:tab w:val="left" w:pos="1716"/>
              </w:tabs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Дорожной карты </w:t>
            </w:r>
          </w:p>
        </w:tc>
        <w:tc>
          <w:tcPr>
            <w:tcW w:w="8080" w:type="dxa"/>
          </w:tcPr>
          <w:p w:rsidR="00004F80" w:rsidRPr="00004F80" w:rsidRDefault="00004F80" w:rsidP="00004F80">
            <w:pPr>
              <w:ind w:right="136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Осуществляется на всех этапах на сайте образовательной организации в разделе «Наставничество» и социальных сетях, на муниципальном и региональном уровнях (Региональный центр наставничества). </w:t>
            </w:r>
          </w:p>
          <w:p w:rsidR="00004F80" w:rsidRPr="00004F80" w:rsidRDefault="00004F80" w:rsidP="00004F80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Публикации о результатах реализации системы наставничества педагогических работников в образовательной организации, о лучших наставниках. Размещение информации на сайтах образовательной организации и организаций – партнеров, в СМИ.</w:t>
            </w:r>
          </w:p>
          <w:p w:rsidR="00004F80" w:rsidRPr="00004F80" w:rsidRDefault="00004F80" w:rsidP="00004F80">
            <w:pPr>
              <w:ind w:right="136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F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Фото, видеоотчет, сценарии мероприятий.</w:t>
            </w:r>
          </w:p>
        </w:tc>
      </w:tr>
    </w:tbl>
    <w:p w:rsidR="00004F80" w:rsidRPr="003B00E2" w:rsidRDefault="00004F80" w:rsidP="00004F80">
      <w:pPr>
        <w:rPr>
          <w:sz w:val="24"/>
        </w:rPr>
      </w:pPr>
    </w:p>
    <w:p w:rsidR="00004F80" w:rsidRDefault="00004F80" w:rsidP="00004F80">
      <w:pPr>
        <w:tabs>
          <w:tab w:val="left" w:pos="4960"/>
        </w:tabs>
        <w:rPr>
          <w:sz w:val="24"/>
        </w:rPr>
        <w:sectPr w:rsidR="00004F80" w:rsidSect="00004F80">
          <w:footerReference w:type="default" r:id="rId12"/>
          <w:pgSz w:w="16840" w:h="11910" w:orient="landscape"/>
          <w:pgMar w:top="1100" w:right="740" w:bottom="1135" w:left="600" w:header="720" w:footer="720" w:gutter="0"/>
          <w:cols w:space="720"/>
        </w:sectPr>
      </w:pPr>
      <w:r>
        <w:rPr>
          <w:sz w:val="24"/>
        </w:rPr>
        <w:tab/>
      </w:r>
    </w:p>
    <w:p w:rsidR="00004F80" w:rsidRPr="00340E40" w:rsidRDefault="00004F80" w:rsidP="00004F80">
      <w:pPr>
        <w:ind w:right="567" w:firstLine="709"/>
        <w:jc w:val="righ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Образец № </w:t>
      </w:r>
      <w:r w:rsidRPr="00340E4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3</w:t>
      </w:r>
    </w:p>
    <w:p w:rsidR="00004F80" w:rsidRPr="003B00E2" w:rsidRDefault="00004F80" w:rsidP="00004F80">
      <w:pPr>
        <w:ind w:right="567" w:firstLine="709"/>
        <w:jc w:val="both"/>
        <w:rPr>
          <w:szCs w:val="28"/>
        </w:rPr>
      </w:pPr>
    </w:p>
    <w:p w:rsidR="00004F80" w:rsidRPr="005B1384" w:rsidRDefault="00004F80" w:rsidP="00004F80">
      <w:pPr>
        <w:ind w:right="567" w:firstLine="709"/>
        <w:jc w:val="center"/>
        <w:rPr>
          <w:color w:val="FF0000"/>
          <w:szCs w:val="28"/>
        </w:rPr>
      </w:pPr>
      <w:r w:rsidRPr="005B1384">
        <w:rPr>
          <w:color w:val="FF0000"/>
          <w:szCs w:val="28"/>
        </w:rPr>
        <w:t>Название образовательной организации</w:t>
      </w:r>
    </w:p>
    <w:p w:rsidR="00004F80" w:rsidRPr="003B00E2" w:rsidRDefault="00004F80" w:rsidP="00004F80">
      <w:pPr>
        <w:ind w:right="567" w:firstLine="709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 xml:space="preserve">ПОЛОЖЕНИЕ О СИСТЕМЕ НАСТАВНИЧЕСТВА </w:t>
      </w:r>
      <w:r w:rsidRPr="003B00E2">
        <w:rPr>
          <w:b/>
          <w:sz w:val="24"/>
          <w:szCs w:val="24"/>
        </w:rPr>
        <w:br/>
        <w:t>ПЕДАГОГИЧЕСКИХ РАБОТНИКОВ В__________ в 20___ - 20____ГГ.</w:t>
      </w:r>
    </w:p>
    <w:p w:rsidR="00004F80" w:rsidRPr="003B00E2" w:rsidRDefault="00004F80" w:rsidP="00004F80">
      <w:pPr>
        <w:ind w:right="567" w:firstLine="709"/>
        <w:jc w:val="center"/>
        <w:rPr>
          <w:b/>
          <w:sz w:val="24"/>
          <w:szCs w:val="24"/>
        </w:rPr>
      </w:pPr>
    </w:p>
    <w:p w:rsidR="00004F80" w:rsidRPr="003B00E2" w:rsidRDefault="00004F80" w:rsidP="00004F80">
      <w:pPr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1. Общие положения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 _______________________________определяет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1.2. В Положении используются следующие понятия: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i/>
          <w:sz w:val="24"/>
          <w:szCs w:val="24"/>
        </w:rPr>
        <w:t>Наставник</w:t>
      </w:r>
      <w:r w:rsidRPr="003B00E2">
        <w:rPr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i/>
          <w:sz w:val="24"/>
          <w:szCs w:val="24"/>
        </w:rPr>
        <w:t>Наставляемый</w:t>
      </w:r>
      <w:r w:rsidRPr="003B00E2">
        <w:rPr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i/>
          <w:sz w:val="24"/>
          <w:szCs w:val="24"/>
        </w:rPr>
        <w:t>Куратор</w:t>
      </w:r>
      <w:r w:rsidRPr="003B00E2">
        <w:rPr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5C07B0">
        <w:rPr>
          <w:sz w:val="24"/>
          <w:szCs w:val="24"/>
        </w:rPr>
        <w:t>Наставничество</w:t>
      </w:r>
      <w:r w:rsidRPr="003B00E2">
        <w:rPr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5C07B0">
        <w:rPr>
          <w:sz w:val="24"/>
          <w:szCs w:val="24"/>
        </w:rPr>
        <w:t>Форма наставничества</w:t>
      </w:r>
      <w:r w:rsidRPr="003B00E2">
        <w:rPr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5C07B0">
        <w:rPr>
          <w:sz w:val="24"/>
          <w:szCs w:val="24"/>
        </w:rPr>
        <w:t>Персонализированная программа наставничества</w:t>
      </w:r>
      <w:r w:rsidRPr="003B00E2">
        <w:rPr>
          <w:sz w:val="24"/>
          <w:szCs w:val="24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1.3. Основными принципами системы наставничества педагогических работников являются: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</w:t>
      </w:r>
      <w:r w:rsidRPr="003B00E2">
        <w:rPr>
          <w:sz w:val="24"/>
          <w:szCs w:val="24"/>
        </w:rPr>
        <w:lastRenderedPageBreak/>
        <w:t>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091EC5">
        <w:rPr>
          <w:sz w:val="24"/>
          <w:szCs w:val="24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6) 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091EC5">
        <w:rPr>
          <w:sz w:val="24"/>
          <w:szCs w:val="24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</w:t>
      </w:r>
      <w:r>
        <w:rPr>
          <w:sz w:val="24"/>
          <w:szCs w:val="24"/>
        </w:rPr>
        <w:t xml:space="preserve"> </w:t>
      </w:r>
      <w:r w:rsidRPr="003B00E2">
        <w:rPr>
          <w:sz w:val="24"/>
          <w:szCs w:val="24"/>
        </w:rPr>
        <w:t>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2. Цель и задачи системы наставничества. Формы наставничества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2.1. 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</w:t>
      </w:r>
      <w:r>
        <w:rPr>
          <w:sz w:val="24"/>
          <w:szCs w:val="24"/>
        </w:rPr>
        <w:t xml:space="preserve"> </w:t>
      </w:r>
      <w:r w:rsidRPr="003B00E2">
        <w:rPr>
          <w:sz w:val="24"/>
          <w:szCs w:val="24"/>
        </w:rPr>
        <w:t>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2.2. Задачи системы наставничества педагогических работников: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</w:t>
      </w:r>
      <w:r w:rsidRPr="003B00E2">
        <w:rPr>
          <w:sz w:val="24"/>
          <w:szCs w:val="24"/>
        </w:rPr>
        <w:lastRenderedPageBreak/>
        <w:t>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 xml:space="preserve">2.3. В образовательной организации применяются разнообразные формы наставничества («педагог – педагог», </w:t>
      </w:r>
      <w:r w:rsidRPr="00E71EF1">
        <w:rPr>
          <w:sz w:val="24"/>
          <w:szCs w:val="24"/>
        </w:rPr>
        <w:t>«руководитель образовательной организации –педагог</w:t>
      </w:r>
      <w:r w:rsidRPr="00091EC5">
        <w:rPr>
          <w:sz w:val="24"/>
          <w:szCs w:val="24"/>
        </w:rPr>
        <w:t>», «работодатель – студент педагогического вуза (колледж)», «педагог вуза/колледжа – молодой педагог образовательной организации» и другие) по</w:t>
      </w:r>
      <w:r w:rsidRPr="003B00E2">
        <w:rPr>
          <w:sz w:val="24"/>
          <w:szCs w:val="24"/>
        </w:rPr>
        <w:t xml:space="preserve">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</w:t>
      </w:r>
      <w:r w:rsidRPr="00091EC5">
        <w:rPr>
          <w:sz w:val="24"/>
          <w:szCs w:val="24"/>
        </w:rPr>
        <w:t>результатов.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Виртуальное (дистанционное) наставничество</w:t>
      </w:r>
      <w:r w:rsidRPr="003B00E2">
        <w:rPr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lastRenderedPageBreak/>
        <w:t xml:space="preserve">Наставничество в группе </w:t>
      </w:r>
      <w:r w:rsidRPr="003B00E2">
        <w:rPr>
          <w:sz w:val="24"/>
          <w:szCs w:val="24"/>
        </w:rPr>
        <w:t>– форма наставничества, когда один наставник взаимодействует с группой наставляемых одновременно (от двух и более человек).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Краткосрочное или целеполагающее наставничество</w:t>
      </w:r>
      <w:r w:rsidRPr="003B00E2">
        <w:rPr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Реверсивное наставничество</w:t>
      </w:r>
      <w:r w:rsidRPr="003B00E2">
        <w:rPr>
          <w:sz w:val="24"/>
          <w:szCs w:val="24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Ситуационное наставничество</w:t>
      </w:r>
      <w:r w:rsidRPr="003B00E2">
        <w:rPr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Скоростное наставничество</w:t>
      </w:r>
      <w:r w:rsidRPr="003B00E2">
        <w:rPr>
          <w:sz w:val="24"/>
          <w:szCs w:val="24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Традиционная форма наставничества</w:t>
      </w:r>
      <w:r w:rsidRPr="003B00E2">
        <w:rPr>
          <w:sz w:val="24"/>
          <w:szCs w:val="24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Форма наставничества «учитель – учитель»</w:t>
      </w:r>
      <w:r w:rsidRPr="003B00E2">
        <w:rPr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b/>
          <w:i/>
          <w:sz w:val="24"/>
          <w:szCs w:val="24"/>
        </w:rPr>
        <w:t>Форма наставничества «руководитель образовательной организации –учитель»</w:t>
      </w:r>
      <w:r w:rsidRPr="003B00E2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3. Организация системы наставничества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3.1. 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3B00E2">
        <w:rPr>
          <w:sz w:val="24"/>
          <w:szCs w:val="24"/>
        </w:rPr>
        <w:t>3.2</w:t>
      </w:r>
      <w:r w:rsidRPr="00091EC5">
        <w:rPr>
          <w:color w:val="000000" w:themeColor="text1"/>
          <w:sz w:val="24"/>
          <w:szCs w:val="24"/>
        </w:rPr>
        <w:t xml:space="preserve">. На сайте образовательной организации должны быть размещены следующие нормативно - правовые документы, локальные акты (на усмотрение образовательной организации): 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lastRenderedPageBreak/>
        <w:t>-Приказ об утверждении Положения о системе наставничества педагогических работников образовательной организации;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-Положение образовательной организации о системе наставничестве педагогических работников;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-Приказ о назначении наставников и закреплении пар «наставник - наставляемый»; 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-Приказ о назначении куратора.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       3.3.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 xml:space="preserve"> -замена наставника производится приказом руководителя образовательной организации. Основанием могут выступать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следующие</w:t>
      </w:r>
      <w:r w:rsidRPr="00091EC5">
        <w:rPr>
          <w:color w:val="000000" w:themeColor="text1"/>
          <w:spacing w:val="-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обстоятельства: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 прекращение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трудового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договора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-перевод наставника или лица, в отношении которого осуществляется наставничество, на иную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должность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(профессию)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другое</w:t>
      </w:r>
      <w:r w:rsidRPr="00091EC5">
        <w:rPr>
          <w:color w:val="000000" w:themeColor="text1"/>
          <w:spacing w:val="1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структурное</w:t>
      </w:r>
      <w:r w:rsidRPr="00091EC5">
        <w:rPr>
          <w:color w:val="000000" w:themeColor="text1"/>
          <w:spacing w:val="2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подразделение</w:t>
      </w:r>
      <w:r w:rsidRPr="00091EC5">
        <w:rPr>
          <w:color w:val="000000" w:themeColor="text1"/>
          <w:spacing w:val="10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организации;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-просьба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лица,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в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отношении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которого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осуществляется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наставничество;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-неисполнение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наставником</w:t>
      </w:r>
      <w:r w:rsidRPr="00091EC5">
        <w:rPr>
          <w:color w:val="000000" w:themeColor="text1"/>
          <w:spacing w:val="5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функций</w:t>
      </w:r>
      <w:r w:rsidRPr="00091EC5">
        <w:rPr>
          <w:color w:val="000000" w:themeColor="text1"/>
          <w:spacing w:val="4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</w:t>
      </w:r>
      <w:r w:rsidRPr="00091EC5">
        <w:rPr>
          <w:color w:val="000000" w:themeColor="text1"/>
          <w:spacing w:val="3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или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своих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должностных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обязанностей;</w:t>
      </w:r>
    </w:p>
    <w:p w:rsidR="00004F80" w:rsidRPr="00091EC5" w:rsidRDefault="00004F80" w:rsidP="00483B3C">
      <w:pPr>
        <w:spacing w:after="0"/>
        <w:ind w:firstLine="720"/>
        <w:jc w:val="both"/>
        <w:rPr>
          <w:color w:val="000000" w:themeColor="text1"/>
          <w:sz w:val="24"/>
          <w:szCs w:val="24"/>
        </w:rPr>
      </w:pPr>
      <w:r w:rsidRPr="00091EC5">
        <w:rPr>
          <w:color w:val="000000" w:themeColor="text1"/>
          <w:sz w:val="24"/>
          <w:szCs w:val="24"/>
        </w:rPr>
        <w:t>-возникновение</w:t>
      </w:r>
      <w:r w:rsidRPr="00091EC5">
        <w:rPr>
          <w:color w:val="000000" w:themeColor="text1"/>
          <w:spacing w:val="7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иных</w:t>
      </w:r>
      <w:r w:rsidRPr="00091EC5">
        <w:rPr>
          <w:color w:val="000000" w:themeColor="text1"/>
          <w:spacing w:val="9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обстоятельств,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препятствующих</w:t>
      </w:r>
      <w:r w:rsidRPr="00091EC5">
        <w:rPr>
          <w:color w:val="000000" w:themeColor="text1"/>
          <w:spacing w:val="8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осуществлению</w:t>
      </w:r>
      <w:r w:rsidRPr="00091EC5">
        <w:rPr>
          <w:color w:val="000000" w:themeColor="text1"/>
          <w:spacing w:val="6"/>
          <w:sz w:val="24"/>
          <w:szCs w:val="24"/>
        </w:rPr>
        <w:t xml:space="preserve"> </w:t>
      </w:r>
      <w:r w:rsidRPr="00091EC5">
        <w:rPr>
          <w:color w:val="000000" w:themeColor="text1"/>
          <w:sz w:val="24"/>
          <w:szCs w:val="24"/>
        </w:rPr>
        <w:t>наставничества.</w:t>
      </w:r>
    </w:p>
    <w:p w:rsidR="00004F80" w:rsidRPr="005C07B0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5C07B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5C07B0">
        <w:rPr>
          <w:sz w:val="24"/>
          <w:szCs w:val="24"/>
        </w:rPr>
        <w:t>. Руководитель образовательной организации: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5C07B0">
        <w:rPr>
          <w:sz w:val="24"/>
          <w:szCs w:val="24"/>
        </w:rPr>
        <w:t>- осуществляет</w:t>
      </w:r>
      <w:r w:rsidRPr="003B00E2">
        <w:rPr>
          <w:sz w:val="24"/>
          <w:szCs w:val="24"/>
        </w:rPr>
        <w:t xml:space="preserve">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утверждает Дорожную карту (план мероприятий</w:t>
      </w:r>
      <w:r w:rsidRPr="00091EC5">
        <w:rPr>
          <w:color w:val="000000" w:themeColor="text1"/>
          <w:sz w:val="24"/>
          <w:szCs w:val="24"/>
        </w:rPr>
        <w:t>) (Приложение № 1</w:t>
      </w:r>
      <w:r w:rsidRPr="00091EC5">
        <w:rPr>
          <w:sz w:val="24"/>
          <w:szCs w:val="24"/>
        </w:rPr>
        <w:t>)</w:t>
      </w:r>
      <w:r w:rsidRPr="003B00E2">
        <w:rPr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3.4. Куратор реализации программ наставничества: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назначается руководителем образовательной организации из числа заместителей руководителя;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  <w:vertAlign w:val="superscript"/>
        </w:rPr>
      </w:pPr>
      <w:r w:rsidRPr="00091EC5">
        <w:rPr>
          <w:sz w:val="24"/>
          <w:szCs w:val="24"/>
        </w:rPr>
        <w:lastRenderedPageBreak/>
        <w:t>- своевременно (не менее двух раз в год)</w:t>
      </w:r>
      <w:r>
        <w:rPr>
          <w:sz w:val="24"/>
          <w:szCs w:val="24"/>
        </w:rPr>
        <w:t xml:space="preserve"> </w:t>
      </w:r>
      <w:r w:rsidRPr="003B00E2">
        <w:rPr>
          <w:sz w:val="24"/>
          <w:szCs w:val="24"/>
        </w:rPr>
        <w:t>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 xml:space="preserve">- разрабатывает </w:t>
      </w:r>
      <w:r w:rsidRPr="000E5D9F">
        <w:rPr>
          <w:sz w:val="24"/>
          <w:szCs w:val="24"/>
        </w:rPr>
        <w:t>Дорожную карту (план мероприятий)</w:t>
      </w:r>
      <w:r w:rsidRPr="003B00E2">
        <w:rPr>
          <w:sz w:val="24"/>
          <w:szCs w:val="24"/>
        </w:rPr>
        <w:t xml:space="preserve"> по реализации Положения о системе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курирует процесс разработки и реализации персонализированных программ наставничества;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 xml:space="preserve"> 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администратором); </w:t>
      </w:r>
    </w:p>
    <w:p w:rsidR="00004F80" w:rsidRPr="002A3A90" w:rsidRDefault="00004F80" w:rsidP="00483B3C">
      <w:pPr>
        <w:spacing w:after="0"/>
        <w:ind w:firstLine="720"/>
        <w:jc w:val="both"/>
        <w:rPr>
          <w:color w:val="FF0000"/>
          <w:sz w:val="24"/>
          <w:szCs w:val="24"/>
        </w:rPr>
      </w:pPr>
      <w:r w:rsidRPr="003B00E2">
        <w:rPr>
          <w:sz w:val="24"/>
          <w:szCs w:val="24"/>
        </w:rPr>
        <w:t xml:space="preserve">- формирует итоговый аналитический отчет о </w:t>
      </w:r>
      <w:r w:rsidRPr="00091EC5">
        <w:rPr>
          <w:sz w:val="24"/>
          <w:szCs w:val="24"/>
        </w:rPr>
        <w:t>реализации системы наставничества, реализации персонализированных программ наставничества педагогических работников и предоставляет информацию в Региональный центр наставничества один раз в год.</w:t>
      </w:r>
      <w:r>
        <w:rPr>
          <w:color w:val="FF0000"/>
          <w:sz w:val="24"/>
          <w:szCs w:val="24"/>
        </w:rPr>
        <w:t xml:space="preserve"> 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  <w:vertAlign w:val="superscript"/>
        </w:rPr>
      </w:pPr>
      <w:r w:rsidRPr="003B00E2">
        <w:rPr>
          <w:sz w:val="24"/>
          <w:szCs w:val="24"/>
        </w:rPr>
        <w:t>3.5. Методическое объединение наставников/комиссия/совет (при его наличии):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3B00E2">
        <w:rPr>
          <w:sz w:val="24"/>
          <w:szCs w:val="24"/>
        </w:rPr>
        <w:t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4. Права и обязанности наставника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4.1. Права наставника: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осуществлять мониторинг деятельности наставляемого в форме личной проверки выполнения заданий.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4.2. Обязанности наставника: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3B00E2">
        <w:rPr>
          <w:sz w:val="24"/>
          <w:szCs w:val="24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5. Права и обязанности наставляемого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5.1. Права наставляемого: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систематически повышать свой профессиональный уровень;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участвовать в составлении персонализированной программы наставничества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обращаться к куратору и руководителю образовательной организации с ходатайством о замене наставника.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5.2. Обязанности наставляемого: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реализовывать мероприятия плана персонализированной программы наставничества в установленные сроки;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соблюдать правила внутреннего трудового распорядка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выполнять указания и рекомендации наставника по исполнению должностных, профессиональных обязанностей;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устранять совместно с наставником допущенные ошибки и выявленные затруднения;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проявлять дисциплинированность, организованность и культуру в работе и учебе;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B00E2">
        <w:rPr>
          <w:sz w:val="24"/>
          <w:szCs w:val="24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  <w:r w:rsidRPr="003B00E2">
        <w:rPr>
          <w:sz w:val="24"/>
          <w:szCs w:val="24"/>
        </w:rPr>
        <w:t>6.1.</w:t>
      </w:r>
      <w:r w:rsidRPr="003B00E2">
        <w:rPr>
          <w:b/>
          <w:sz w:val="24"/>
          <w:szCs w:val="24"/>
        </w:rPr>
        <w:t xml:space="preserve"> </w:t>
      </w:r>
      <w:r w:rsidRPr="003B00E2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lastRenderedPageBreak/>
        <w:t>- профессиональный профиль или личный (компетентностный) опыт наставника должны соответствовать запросам наставляемого или наставляемых;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7. Завершение персонализированной программы наставничества</w:t>
      </w:r>
    </w:p>
    <w:p w:rsidR="00004F80" w:rsidRPr="002A3A90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2A3A90">
        <w:rPr>
          <w:sz w:val="24"/>
          <w:szCs w:val="24"/>
        </w:rPr>
        <w:t>7.1. Завершение персонализированной программы наставничества происходит в случае: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2A3A90">
        <w:rPr>
          <w:sz w:val="24"/>
          <w:szCs w:val="24"/>
        </w:rPr>
        <w:t>- завершения</w:t>
      </w:r>
      <w:r w:rsidRPr="003B00E2">
        <w:rPr>
          <w:sz w:val="24"/>
          <w:szCs w:val="24"/>
        </w:rPr>
        <w:t xml:space="preserve"> плана мероприятий персонализированной программы наставничества в полном объеме;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по инициативе наставника или наставляемого и/или обоюдному решению (по уважительным обстоятельствам);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004F80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rPr>
          <w:sz w:val="24"/>
          <w:szCs w:val="24"/>
        </w:rPr>
        <w:t xml:space="preserve"> </w:t>
      </w:r>
      <w:r w:rsidRPr="003B00E2">
        <w:rPr>
          <w:sz w:val="24"/>
          <w:szCs w:val="24"/>
        </w:rPr>
        <w:t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004F80" w:rsidRPr="000E5D9F" w:rsidRDefault="00004F80" w:rsidP="00483B3C">
      <w:pPr>
        <w:keepNext/>
        <w:keepLines/>
        <w:tabs>
          <w:tab w:val="left" w:pos="2618"/>
          <w:tab w:val="left" w:pos="2619"/>
        </w:tabs>
        <w:spacing w:after="0"/>
        <w:ind w:firstLine="720"/>
        <w:jc w:val="center"/>
        <w:outlineLvl w:val="0"/>
        <w:rPr>
          <w:b/>
          <w:bCs/>
          <w:sz w:val="24"/>
          <w:szCs w:val="24"/>
        </w:rPr>
      </w:pPr>
      <w:r w:rsidRPr="003B00E2">
        <w:rPr>
          <w:b/>
          <w:sz w:val="24"/>
          <w:szCs w:val="24"/>
        </w:rPr>
        <w:t xml:space="preserve">9. </w:t>
      </w:r>
      <w:r w:rsidRPr="003B00E2">
        <w:rPr>
          <w:b/>
          <w:bCs/>
          <w:sz w:val="24"/>
          <w:szCs w:val="24"/>
        </w:rPr>
        <w:t>Механизмы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мотивации</w:t>
      </w:r>
      <w:r w:rsidRPr="003B00E2">
        <w:rPr>
          <w:b/>
          <w:bCs/>
          <w:spacing w:val="-3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и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поощрения</w:t>
      </w:r>
      <w:r w:rsidRPr="003B00E2">
        <w:rPr>
          <w:b/>
          <w:bCs/>
          <w:spacing w:val="-4"/>
          <w:sz w:val="24"/>
          <w:szCs w:val="24"/>
        </w:rPr>
        <w:t xml:space="preserve"> </w:t>
      </w:r>
      <w:r w:rsidRPr="003B00E2">
        <w:rPr>
          <w:b/>
          <w:bCs/>
          <w:sz w:val="24"/>
          <w:szCs w:val="24"/>
        </w:rPr>
        <w:t>наставников</w:t>
      </w:r>
    </w:p>
    <w:p w:rsidR="00004F80" w:rsidRPr="00091EC5" w:rsidRDefault="00004F80" w:rsidP="00483B3C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4"/>
        </w:rPr>
      </w:pPr>
      <w:r w:rsidRPr="003B00E2">
        <w:rPr>
          <w:sz w:val="24"/>
        </w:rPr>
        <w:t xml:space="preserve"> </w:t>
      </w:r>
      <w:r w:rsidRPr="00091EC5">
        <w:rPr>
          <w:sz w:val="24"/>
        </w:rPr>
        <w:t>Мотивирующими</w:t>
      </w:r>
      <w:r w:rsidRPr="00091EC5">
        <w:rPr>
          <w:spacing w:val="-6"/>
          <w:sz w:val="24"/>
        </w:rPr>
        <w:t xml:space="preserve"> факторами </w:t>
      </w:r>
      <w:r w:rsidRPr="00091EC5">
        <w:rPr>
          <w:sz w:val="24"/>
        </w:rPr>
        <w:t>деятельности наставника</w:t>
      </w:r>
      <w:r w:rsidRPr="00091EC5">
        <w:rPr>
          <w:spacing w:val="-7"/>
          <w:sz w:val="24"/>
        </w:rPr>
        <w:t xml:space="preserve"> </w:t>
      </w:r>
      <w:r w:rsidRPr="00091EC5">
        <w:rPr>
          <w:sz w:val="24"/>
        </w:rPr>
        <w:t>выступают: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</w:rPr>
        <w:t>- поддержка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системы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общественном,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муниципальном и региональном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уровнях;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</w:rPr>
        <w:t xml:space="preserve">- создание </w:t>
      </w:r>
      <w:r w:rsidRPr="00091EC5">
        <w:rPr>
          <w:spacing w:val="1"/>
          <w:sz w:val="24"/>
        </w:rPr>
        <w:t>условий</w:t>
      </w:r>
      <w:r w:rsidRPr="00091EC5">
        <w:rPr>
          <w:sz w:val="24"/>
        </w:rPr>
        <w:t>,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которых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наставничество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будет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восприниматься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как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почетная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миссия.</w:t>
      </w:r>
    </w:p>
    <w:p w:rsidR="00004F80" w:rsidRPr="00091EC5" w:rsidRDefault="00004F80" w:rsidP="00483B3C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4"/>
        </w:rPr>
      </w:pPr>
      <w:r w:rsidRPr="00091EC5">
        <w:rPr>
          <w:sz w:val="24"/>
        </w:rPr>
        <w:t xml:space="preserve"> Популяризация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роли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осуществляется</w:t>
      </w:r>
      <w:r w:rsidRPr="00091EC5">
        <w:rPr>
          <w:spacing w:val="-2"/>
          <w:sz w:val="24"/>
        </w:rPr>
        <w:t xml:space="preserve"> </w:t>
      </w:r>
      <w:r w:rsidRPr="00091EC5">
        <w:rPr>
          <w:sz w:val="24"/>
        </w:rPr>
        <w:t>через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организацию</w:t>
      </w:r>
      <w:r w:rsidRPr="00091EC5">
        <w:rPr>
          <w:spacing w:val="-3"/>
          <w:sz w:val="24"/>
        </w:rPr>
        <w:t xml:space="preserve"> </w:t>
      </w:r>
      <w:r w:rsidRPr="00091EC5">
        <w:rPr>
          <w:sz w:val="24"/>
        </w:rPr>
        <w:t>и</w:t>
      </w:r>
      <w:r w:rsidRPr="00091EC5">
        <w:rPr>
          <w:spacing w:val="-4"/>
          <w:sz w:val="24"/>
        </w:rPr>
        <w:t xml:space="preserve"> </w:t>
      </w:r>
      <w:r w:rsidRPr="00091EC5">
        <w:rPr>
          <w:sz w:val="24"/>
        </w:rPr>
        <w:t>проведение: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</w:rPr>
        <w:t>- Форум «</w:t>
      </w:r>
      <w:r w:rsidRPr="00091EC5">
        <w:rPr>
          <w:sz w:val="24"/>
          <w:lang w:val="en-US"/>
        </w:rPr>
        <w:t>PRO</w:t>
      </w:r>
      <w:r w:rsidRPr="00091EC5">
        <w:rPr>
          <w:sz w:val="24"/>
        </w:rPr>
        <w:t>наставничество»;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</w:rPr>
        <w:lastRenderedPageBreak/>
        <w:t>- Краевой конкурс</w:t>
      </w:r>
      <w:r w:rsidRPr="00091EC5">
        <w:rPr>
          <w:spacing w:val="1"/>
          <w:sz w:val="24"/>
        </w:rPr>
        <w:t xml:space="preserve"> </w:t>
      </w:r>
      <w:r w:rsidRPr="00091EC5">
        <w:rPr>
          <w:sz w:val="24"/>
        </w:rPr>
        <w:t>«Лучшие практики наставничества -2022»;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</w:rPr>
        <w:t>- поддержку системы наставничества через создание специальной рубрики на сайте образовательной организации.</w:t>
      </w:r>
    </w:p>
    <w:p w:rsidR="00004F80" w:rsidRPr="00091EC5" w:rsidRDefault="00004F80" w:rsidP="00483B3C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24"/>
        </w:rPr>
      </w:pPr>
      <w:r w:rsidRPr="00091EC5">
        <w:rPr>
          <w:sz w:val="24"/>
        </w:rPr>
        <w:t>В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целях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поощрения</w:t>
      </w:r>
      <w:r w:rsidRPr="00091EC5">
        <w:rPr>
          <w:spacing w:val="53"/>
          <w:sz w:val="24"/>
        </w:rPr>
        <w:t xml:space="preserve"> </w:t>
      </w:r>
      <w:r w:rsidRPr="00091EC5">
        <w:rPr>
          <w:sz w:val="24"/>
        </w:rPr>
        <w:t>наставника</w:t>
      </w:r>
      <w:r w:rsidRPr="00091EC5">
        <w:rPr>
          <w:spacing w:val="52"/>
          <w:sz w:val="24"/>
        </w:rPr>
        <w:t xml:space="preserve"> </w:t>
      </w:r>
      <w:r w:rsidRPr="00091EC5">
        <w:rPr>
          <w:sz w:val="24"/>
        </w:rPr>
        <w:t>за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осуществление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наставничества</w:t>
      </w:r>
      <w:r w:rsidRPr="00091EC5">
        <w:rPr>
          <w:spacing w:val="55"/>
          <w:sz w:val="24"/>
        </w:rPr>
        <w:t xml:space="preserve"> </w:t>
      </w:r>
      <w:r w:rsidRPr="00091EC5">
        <w:rPr>
          <w:sz w:val="24"/>
        </w:rPr>
        <w:t>работодатель</w:t>
      </w:r>
      <w:r w:rsidRPr="00091EC5">
        <w:rPr>
          <w:spacing w:val="57"/>
          <w:sz w:val="24"/>
        </w:rPr>
        <w:t xml:space="preserve"> </w:t>
      </w:r>
      <w:r w:rsidRPr="00091EC5">
        <w:rPr>
          <w:sz w:val="24"/>
        </w:rPr>
        <w:t xml:space="preserve">вправе </w:t>
      </w:r>
      <w:r w:rsidRPr="00091EC5">
        <w:rPr>
          <w:spacing w:val="-57"/>
          <w:sz w:val="24"/>
        </w:rPr>
        <w:t xml:space="preserve">    </w:t>
      </w:r>
      <w:r w:rsidRPr="00091EC5">
        <w:rPr>
          <w:sz w:val="24"/>
        </w:rPr>
        <w:t>предусмотреть: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  <w:szCs w:val="24"/>
        </w:rPr>
      </w:pPr>
      <w:r w:rsidRPr="00091EC5">
        <w:rPr>
          <w:sz w:val="24"/>
          <w:szCs w:val="24"/>
        </w:rPr>
        <w:t>- объявление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благодарности,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награждение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почетной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грамотой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организации,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вручение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ценного подарка;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pacing w:val="1"/>
          <w:sz w:val="24"/>
          <w:szCs w:val="24"/>
        </w:rPr>
      </w:pPr>
      <w:r w:rsidRPr="00091EC5">
        <w:rPr>
          <w:sz w:val="24"/>
          <w:szCs w:val="24"/>
        </w:rPr>
        <w:t>- представление к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государственным</w:t>
      </w:r>
      <w:r w:rsidRPr="00091EC5">
        <w:rPr>
          <w:spacing w:val="1"/>
          <w:sz w:val="24"/>
          <w:szCs w:val="24"/>
        </w:rPr>
        <w:t xml:space="preserve"> </w:t>
      </w:r>
      <w:r w:rsidRPr="00091EC5">
        <w:rPr>
          <w:sz w:val="24"/>
          <w:szCs w:val="24"/>
        </w:rPr>
        <w:t>и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ведомственным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наградам;</w:t>
      </w:r>
      <w:r w:rsidRPr="00091EC5">
        <w:rPr>
          <w:spacing w:val="1"/>
          <w:sz w:val="24"/>
          <w:szCs w:val="24"/>
        </w:rPr>
        <w:t xml:space="preserve"> </w:t>
      </w:r>
    </w:p>
    <w:p w:rsidR="00004F80" w:rsidRPr="00091EC5" w:rsidRDefault="00004F80" w:rsidP="00483B3C">
      <w:pPr>
        <w:tabs>
          <w:tab w:val="left" w:pos="1134"/>
        </w:tabs>
        <w:spacing w:after="0"/>
        <w:ind w:firstLine="720"/>
        <w:jc w:val="both"/>
        <w:rPr>
          <w:spacing w:val="-57"/>
          <w:sz w:val="24"/>
          <w:szCs w:val="24"/>
        </w:rPr>
      </w:pPr>
      <w:r w:rsidRPr="00091EC5">
        <w:rPr>
          <w:sz w:val="24"/>
          <w:szCs w:val="24"/>
        </w:rPr>
        <w:t>- внесение</w:t>
      </w:r>
      <w:r w:rsidRPr="00091EC5">
        <w:rPr>
          <w:spacing w:val="2"/>
          <w:sz w:val="24"/>
          <w:szCs w:val="24"/>
        </w:rPr>
        <w:t xml:space="preserve"> </w:t>
      </w:r>
      <w:r w:rsidRPr="00091EC5">
        <w:rPr>
          <w:sz w:val="24"/>
          <w:szCs w:val="24"/>
        </w:rPr>
        <w:t>предложения</w:t>
      </w:r>
      <w:r w:rsidRPr="00091EC5">
        <w:rPr>
          <w:spacing w:val="6"/>
          <w:sz w:val="24"/>
          <w:szCs w:val="24"/>
        </w:rPr>
        <w:t xml:space="preserve"> </w:t>
      </w:r>
      <w:r w:rsidRPr="00091EC5">
        <w:rPr>
          <w:sz w:val="24"/>
          <w:szCs w:val="24"/>
        </w:rPr>
        <w:t>о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включении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в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кадровый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резерв</w:t>
      </w:r>
      <w:r w:rsidRPr="00091EC5">
        <w:rPr>
          <w:spacing w:val="5"/>
          <w:sz w:val="24"/>
          <w:szCs w:val="24"/>
        </w:rPr>
        <w:t xml:space="preserve"> </w:t>
      </w:r>
      <w:r w:rsidRPr="00091EC5">
        <w:rPr>
          <w:sz w:val="24"/>
          <w:szCs w:val="24"/>
        </w:rPr>
        <w:t>для</w:t>
      </w:r>
      <w:r w:rsidRPr="00091EC5">
        <w:rPr>
          <w:spacing w:val="4"/>
          <w:sz w:val="24"/>
          <w:szCs w:val="24"/>
        </w:rPr>
        <w:t xml:space="preserve"> </w:t>
      </w:r>
      <w:r w:rsidRPr="00091EC5">
        <w:rPr>
          <w:sz w:val="24"/>
          <w:szCs w:val="24"/>
        </w:rPr>
        <w:t>замещения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вышестоящей</w:t>
      </w:r>
      <w:r w:rsidRPr="00091EC5">
        <w:rPr>
          <w:spacing w:val="7"/>
          <w:sz w:val="24"/>
          <w:szCs w:val="24"/>
        </w:rPr>
        <w:t xml:space="preserve"> </w:t>
      </w:r>
      <w:r w:rsidRPr="00091EC5">
        <w:rPr>
          <w:sz w:val="24"/>
          <w:szCs w:val="24"/>
        </w:rPr>
        <w:t>должности;</w:t>
      </w:r>
      <w:r w:rsidRPr="00091EC5">
        <w:rPr>
          <w:spacing w:val="-57"/>
          <w:sz w:val="24"/>
          <w:szCs w:val="24"/>
        </w:rPr>
        <w:t xml:space="preserve"> </w:t>
      </w:r>
    </w:p>
    <w:p w:rsidR="00004F80" w:rsidRPr="003B00E2" w:rsidRDefault="00004F80" w:rsidP="00483B3C">
      <w:pPr>
        <w:tabs>
          <w:tab w:val="left" w:pos="1134"/>
        </w:tabs>
        <w:spacing w:after="0"/>
        <w:ind w:firstLine="720"/>
        <w:jc w:val="both"/>
        <w:rPr>
          <w:sz w:val="24"/>
        </w:rPr>
      </w:pPr>
      <w:r w:rsidRPr="00091EC5">
        <w:rPr>
          <w:sz w:val="24"/>
          <w:szCs w:val="24"/>
        </w:rPr>
        <w:t>- материальное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поощрение</w:t>
      </w:r>
      <w:r w:rsidRPr="00091EC5">
        <w:rPr>
          <w:spacing w:val="12"/>
          <w:sz w:val="24"/>
          <w:szCs w:val="24"/>
        </w:rPr>
        <w:t xml:space="preserve"> </w:t>
      </w:r>
      <w:r w:rsidRPr="00091EC5">
        <w:rPr>
          <w:sz w:val="24"/>
          <w:szCs w:val="24"/>
        </w:rPr>
        <w:t>(выплаты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стимулирующего</w:t>
      </w:r>
      <w:r w:rsidRPr="00091EC5">
        <w:rPr>
          <w:spacing w:val="10"/>
          <w:sz w:val="24"/>
          <w:szCs w:val="24"/>
        </w:rPr>
        <w:t xml:space="preserve"> </w:t>
      </w:r>
      <w:r w:rsidRPr="00091EC5">
        <w:rPr>
          <w:sz w:val="24"/>
          <w:szCs w:val="24"/>
        </w:rPr>
        <w:t>характера,</w:t>
      </w:r>
      <w:r w:rsidRPr="00091EC5">
        <w:rPr>
          <w:spacing w:val="17"/>
          <w:sz w:val="24"/>
          <w:szCs w:val="24"/>
        </w:rPr>
        <w:t xml:space="preserve"> </w:t>
      </w:r>
      <w:r w:rsidRPr="00091EC5">
        <w:rPr>
          <w:sz w:val="24"/>
          <w:szCs w:val="24"/>
        </w:rPr>
        <w:t>установленные</w:t>
      </w:r>
      <w:r w:rsidRPr="00091EC5">
        <w:rPr>
          <w:spacing w:val="9"/>
          <w:sz w:val="24"/>
          <w:szCs w:val="24"/>
        </w:rPr>
        <w:t xml:space="preserve"> </w:t>
      </w:r>
      <w:r w:rsidRPr="00091EC5">
        <w:rPr>
          <w:sz w:val="24"/>
          <w:szCs w:val="24"/>
        </w:rPr>
        <w:t>локальными</w:t>
      </w:r>
      <w:r w:rsidRPr="00091EC5">
        <w:rPr>
          <w:spacing w:val="-57"/>
          <w:sz w:val="24"/>
          <w:szCs w:val="24"/>
        </w:rPr>
        <w:t xml:space="preserve">                               </w:t>
      </w:r>
      <w:r w:rsidRPr="00091EC5">
        <w:rPr>
          <w:sz w:val="24"/>
          <w:szCs w:val="24"/>
        </w:rPr>
        <w:t>нормативными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актами</w:t>
      </w:r>
      <w:r w:rsidRPr="00091EC5">
        <w:rPr>
          <w:spacing w:val="3"/>
          <w:sz w:val="24"/>
          <w:szCs w:val="24"/>
        </w:rPr>
        <w:t xml:space="preserve"> </w:t>
      </w:r>
      <w:r w:rsidRPr="00091EC5">
        <w:rPr>
          <w:sz w:val="24"/>
          <w:szCs w:val="24"/>
        </w:rPr>
        <w:t>организации).</w:t>
      </w:r>
    </w:p>
    <w:p w:rsidR="00004F80" w:rsidRPr="003B00E2" w:rsidRDefault="00004F80" w:rsidP="00483B3C">
      <w:pPr>
        <w:spacing w:after="0"/>
        <w:ind w:firstLine="720"/>
        <w:jc w:val="both"/>
        <w:rPr>
          <w:b/>
          <w:sz w:val="24"/>
          <w:szCs w:val="24"/>
        </w:rPr>
      </w:pPr>
    </w:p>
    <w:p w:rsidR="00004F80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</w:p>
    <w:p w:rsidR="00004F80" w:rsidRPr="003B00E2" w:rsidRDefault="00004F80" w:rsidP="00483B3C">
      <w:pPr>
        <w:spacing w:after="0"/>
        <w:ind w:firstLine="720"/>
        <w:jc w:val="center"/>
        <w:rPr>
          <w:b/>
          <w:sz w:val="24"/>
          <w:szCs w:val="24"/>
        </w:rPr>
      </w:pPr>
      <w:r w:rsidRPr="003B00E2">
        <w:rPr>
          <w:b/>
          <w:sz w:val="24"/>
          <w:szCs w:val="24"/>
        </w:rPr>
        <w:t>10. Заключительные положения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10.1.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004F80" w:rsidRPr="003B00E2" w:rsidRDefault="00004F80" w:rsidP="00483B3C">
      <w:pPr>
        <w:spacing w:after="0"/>
        <w:ind w:firstLine="720"/>
        <w:jc w:val="both"/>
        <w:rPr>
          <w:sz w:val="24"/>
          <w:szCs w:val="24"/>
        </w:rPr>
      </w:pPr>
      <w:r w:rsidRPr="003B00E2">
        <w:rPr>
          <w:sz w:val="24"/>
          <w:szCs w:val="24"/>
        </w:rPr>
        <w:t>10.2.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483B3C" w:rsidRDefault="00483B3C">
      <w:pPr>
        <w:spacing w:after="0"/>
        <w:rPr>
          <w:rFonts w:eastAsia="Times New Roman"/>
          <w:b/>
          <w:bCs/>
          <w:color w:val="FF0000"/>
          <w:kern w:val="36"/>
          <w:sz w:val="22"/>
          <w:lang w:eastAsia="ru-RU"/>
        </w:rPr>
      </w:pPr>
      <w:bookmarkStart w:id="1" w:name="_Toc53962458"/>
      <w:r>
        <w:rPr>
          <w:color w:val="FF0000"/>
          <w:sz w:val="22"/>
        </w:rPr>
        <w:br w:type="page"/>
      </w:r>
    </w:p>
    <w:p w:rsidR="00004F80" w:rsidRDefault="00004F80" w:rsidP="00004F80">
      <w:pPr>
        <w:pStyle w:val="1"/>
        <w:jc w:val="right"/>
        <w:rPr>
          <w:color w:val="FF0000"/>
          <w:sz w:val="22"/>
          <w:szCs w:val="22"/>
        </w:rPr>
      </w:pPr>
      <w:r w:rsidRPr="008F4ABD">
        <w:rPr>
          <w:color w:val="FF0000"/>
          <w:sz w:val="22"/>
          <w:szCs w:val="22"/>
        </w:rPr>
        <w:lastRenderedPageBreak/>
        <w:t>Образец №</w:t>
      </w:r>
      <w:r>
        <w:rPr>
          <w:color w:val="FF0000"/>
          <w:sz w:val="22"/>
          <w:szCs w:val="22"/>
        </w:rPr>
        <w:t>4</w:t>
      </w:r>
    </w:p>
    <w:p w:rsidR="00004F80" w:rsidRPr="008F4ABD" w:rsidRDefault="00004F80" w:rsidP="00004F80">
      <w:pPr>
        <w:pStyle w:val="1"/>
        <w:jc w:val="right"/>
        <w:rPr>
          <w:color w:val="FF0000"/>
          <w:sz w:val="22"/>
          <w:szCs w:val="22"/>
        </w:rPr>
      </w:pPr>
    </w:p>
    <w:p w:rsidR="00004F80" w:rsidRPr="00340E40" w:rsidRDefault="00004F80" w:rsidP="00004F80">
      <w:pPr>
        <w:pStyle w:val="1"/>
        <w:jc w:val="center"/>
        <w:rPr>
          <w:sz w:val="22"/>
          <w:szCs w:val="22"/>
        </w:rPr>
      </w:pPr>
      <w:r w:rsidRPr="00340E40">
        <w:rPr>
          <w:sz w:val="22"/>
          <w:szCs w:val="22"/>
        </w:rPr>
        <w:t xml:space="preserve">Приказ о назначение куратора внедрения системы </w:t>
      </w:r>
      <w:r w:rsidRPr="00340E40">
        <w:rPr>
          <w:rFonts w:eastAsia="Calibri"/>
          <w:sz w:val="22"/>
          <w:szCs w:val="22"/>
          <w:shd w:val="clear" w:color="auto" w:fill="FFFFFF"/>
        </w:rPr>
        <w:t xml:space="preserve">(целевой модели) </w:t>
      </w:r>
      <w:r w:rsidRPr="00340E40">
        <w:rPr>
          <w:sz w:val="22"/>
          <w:szCs w:val="22"/>
        </w:rPr>
        <w:t>наставничества педагогических работников в</w:t>
      </w:r>
      <w:r w:rsidRPr="00340E40">
        <w:rPr>
          <w:spacing w:val="1"/>
          <w:sz w:val="22"/>
          <w:szCs w:val="22"/>
        </w:rPr>
        <w:t xml:space="preserve"> </w:t>
      </w:r>
      <w:r w:rsidRPr="00340E40">
        <w:rPr>
          <w:sz w:val="22"/>
          <w:szCs w:val="22"/>
        </w:rPr>
        <w:t>образовательной организации</w:t>
      </w:r>
    </w:p>
    <w:p w:rsidR="00004F80" w:rsidRPr="00340E40" w:rsidRDefault="00004F80" w:rsidP="00004F80">
      <w:pPr>
        <w:jc w:val="center"/>
        <w:rPr>
          <w:color w:val="FF0000"/>
          <w:szCs w:val="28"/>
        </w:rPr>
      </w:pPr>
      <w:r w:rsidRPr="00340E40">
        <w:rPr>
          <w:color w:val="FF0000"/>
          <w:szCs w:val="28"/>
        </w:rPr>
        <w:t xml:space="preserve">Название образовательной организации </w:t>
      </w:r>
    </w:p>
    <w:p w:rsidR="00004F80" w:rsidRDefault="00004F80" w:rsidP="00004F80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004F80" w:rsidRDefault="00004F80" w:rsidP="00004F80">
      <w:pPr>
        <w:jc w:val="center"/>
        <w:rPr>
          <w:sz w:val="32"/>
          <w:szCs w:val="32"/>
        </w:rPr>
      </w:pPr>
    </w:p>
    <w:p w:rsidR="00004F80" w:rsidRPr="009D34E7" w:rsidRDefault="00004F80" w:rsidP="00004F80">
      <w:pPr>
        <w:jc w:val="center"/>
        <w:rPr>
          <w:sz w:val="32"/>
          <w:szCs w:val="32"/>
        </w:rPr>
      </w:pPr>
      <w:r w:rsidRPr="009D34E7">
        <w:rPr>
          <w:sz w:val="32"/>
          <w:szCs w:val="32"/>
        </w:rPr>
        <w:t>ПРИКАЗ</w:t>
      </w:r>
    </w:p>
    <w:p w:rsidR="00004F80" w:rsidRPr="00644A91" w:rsidRDefault="00004F80" w:rsidP="00004F80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</w:t>
      </w:r>
      <w:r>
        <w:rPr>
          <w:sz w:val="24"/>
          <w:szCs w:val="24"/>
        </w:rPr>
        <w:t>№________</w:t>
      </w:r>
      <w:r w:rsidRPr="00644A91">
        <w:rPr>
          <w:sz w:val="24"/>
          <w:szCs w:val="24"/>
        </w:rPr>
        <w:t xml:space="preserve"> </w:t>
      </w:r>
    </w:p>
    <w:p w:rsidR="00004F80" w:rsidRDefault="00004F80" w:rsidP="00004F80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 xml:space="preserve">куратора, ответственного </w:t>
      </w:r>
    </w:p>
    <w:p w:rsidR="00004F80" w:rsidRDefault="00004F80" w:rsidP="00004F80">
      <w:pPr>
        <w:rPr>
          <w:sz w:val="24"/>
          <w:szCs w:val="24"/>
        </w:rPr>
      </w:pPr>
      <w:r>
        <w:rPr>
          <w:sz w:val="24"/>
          <w:szCs w:val="24"/>
        </w:rPr>
        <w:t xml:space="preserve">за внедрение </w:t>
      </w:r>
      <w:r w:rsidRPr="009D34E7">
        <w:rPr>
          <w:sz w:val="24"/>
          <w:szCs w:val="24"/>
        </w:rPr>
        <w:t xml:space="preserve">системы </w:t>
      </w:r>
      <w:r w:rsidRPr="009D34E7">
        <w:rPr>
          <w:color w:val="000000"/>
          <w:sz w:val="24"/>
          <w:szCs w:val="24"/>
          <w:shd w:val="clear" w:color="auto" w:fill="FFFFFF"/>
        </w:rPr>
        <w:t xml:space="preserve">(целевой модели) </w:t>
      </w:r>
      <w:r w:rsidRPr="009D34E7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 </w:t>
      </w:r>
    </w:p>
    <w:p w:rsidR="00004F80" w:rsidRPr="00644A91" w:rsidRDefault="00004F80" w:rsidP="00004F80">
      <w:pPr>
        <w:rPr>
          <w:sz w:val="24"/>
          <w:szCs w:val="24"/>
        </w:rPr>
      </w:pPr>
      <w:r>
        <w:rPr>
          <w:sz w:val="24"/>
          <w:szCs w:val="24"/>
        </w:rPr>
        <w:t xml:space="preserve">в _____ </w:t>
      </w:r>
    </w:p>
    <w:p w:rsidR="00004F80" w:rsidRPr="00136A3D" w:rsidRDefault="00004F80" w:rsidP="00136A3D">
      <w:pPr>
        <w:ind w:right="7" w:firstLine="709"/>
        <w:jc w:val="both"/>
        <w:rPr>
          <w:sz w:val="24"/>
          <w:szCs w:val="24"/>
        </w:rPr>
      </w:pPr>
      <w:r w:rsidRPr="00136A3D">
        <w:rPr>
          <w:sz w:val="24"/>
          <w:szCs w:val="24"/>
        </w:rPr>
        <w:t xml:space="preserve">В соответствии с </w:t>
      </w:r>
      <w:r w:rsidRPr="00136A3D">
        <w:rPr>
          <w:color w:val="16181A"/>
          <w:sz w:val="24"/>
          <w:szCs w:val="24"/>
        </w:rPr>
        <w:t>Распоряжение</w:t>
      </w:r>
      <w:r w:rsidRPr="00136A3D">
        <w:rPr>
          <w:color w:val="16181A"/>
          <w:spacing w:val="7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Министерства</w:t>
      </w:r>
      <w:r w:rsidRPr="00136A3D">
        <w:rPr>
          <w:color w:val="16181A"/>
          <w:spacing w:val="7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просвещения Российской   Федерации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от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25.12.2019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№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Р-145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«Об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утверждении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методологии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(целевой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модели)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наставничества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обучающихся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для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организаций,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осуществляющих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образовательную деятельность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по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общеобразовательным,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дополнительным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образовательным программам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и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программам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среднего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профессионального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образования, в том числе с применением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лучших практик обмена опытом</w:t>
      </w:r>
      <w:r w:rsidRPr="00136A3D">
        <w:rPr>
          <w:color w:val="16181A"/>
          <w:spacing w:val="1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между</w:t>
      </w:r>
      <w:r w:rsidRPr="00136A3D">
        <w:rPr>
          <w:color w:val="16181A"/>
          <w:spacing w:val="8"/>
          <w:sz w:val="24"/>
          <w:szCs w:val="24"/>
        </w:rPr>
        <w:t xml:space="preserve"> </w:t>
      </w:r>
      <w:r w:rsidRPr="00136A3D">
        <w:rPr>
          <w:color w:val="16181A"/>
          <w:sz w:val="24"/>
          <w:szCs w:val="24"/>
        </w:rPr>
        <w:t>обучающимися»,</w:t>
      </w:r>
      <w:r w:rsidRPr="00136A3D">
        <w:rPr>
          <w:sz w:val="24"/>
          <w:szCs w:val="24"/>
        </w:rPr>
        <w:t xml:space="preserve"> письмом Министерства </w:t>
      </w:r>
      <w:r w:rsidRPr="00136A3D">
        <w:rPr>
          <w:color w:val="000000"/>
          <w:sz w:val="24"/>
          <w:szCs w:val="24"/>
          <w:shd w:val="clear" w:color="auto" w:fill="FFFFFF"/>
        </w:rPr>
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</w:r>
      <w:r w:rsidR="00483B3C" w:rsidRPr="00136A3D">
        <w:rPr>
          <w:color w:val="000000"/>
          <w:sz w:val="24"/>
          <w:szCs w:val="24"/>
          <w:shd w:val="clear" w:color="auto" w:fill="FFFFFF"/>
        </w:rPr>
        <w:t xml:space="preserve">, </w:t>
      </w:r>
      <w:r w:rsidR="00136A3D" w:rsidRPr="00136A3D">
        <w:rPr>
          <w:color w:val="000000" w:themeColor="text1"/>
          <w:sz w:val="24"/>
          <w:szCs w:val="24"/>
        </w:rPr>
        <w:t>приказа Министерства образования Красноярского края от 30.11.2020 №590-11-05 «Об утверждении региональной целевой модели наставничества для организаций, осуществляющих  образовательную деятельность по общеобразовательным, дополнительным общеобразовательным и программам среднего профессионального образования, на территории Красноярского края», приказа Отдела образования администрации Уярского района от 08.06.2023 г. №102 «Об утверждении модели наставничества на территории Уярского района»</w:t>
      </w:r>
      <w:r w:rsidRPr="00136A3D">
        <w:rPr>
          <w:color w:val="000000"/>
          <w:sz w:val="24"/>
          <w:szCs w:val="24"/>
          <w:shd w:val="clear" w:color="auto" w:fill="FFFFFF"/>
        </w:rPr>
        <w:t xml:space="preserve"> и </w:t>
      </w:r>
      <w:r w:rsidRPr="00136A3D">
        <w:rPr>
          <w:color w:val="16181A"/>
          <w:sz w:val="24"/>
          <w:szCs w:val="24"/>
        </w:rPr>
        <w:t xml:space="preserve"> </w:t>
      </w:r>
      <w:r w:rsidRPr="00136A3D">
        <w:rPr>
          <w:sz w:val="24"/>
          <w:szCs w:val="24"/>
        </w:rPr>
        <w:t>Положением о системе (целевой модели) наставничества педагогических работников в образовательной организации, утвержденной приказом директора от «___» ________ 20___г.</w:t>
      </w:r>
    </w:p>
    <w:p w:rsidR="00004F80" w:rsidRPr="00483B3C" w:rsidRDefault="00004F80" w:rsidP="00004F80">
      <w:pPr>
        <w:tabs>
          <w:tab w:val="left" w:pos="1134"/>
        </w:tabs>
        <w:ind w:firstLine="720"/>
        <w:rPr>
          <w:sz w:val="24"/>
          <w:szCs w:val="24"/>
        </w:rPr>
      </w:pPr>
      <w:r w:rsidRPr="00483B3C">
        <w:rPr>
          <w:sz w:val="24"/>
          <w:szCs w:val="24"/>
        </w:rPr>
        <w:t>ПРИКАЗЫВАЮ</w:t>
      </w:r>
    </w:p>
    <w:p w:rsidR="00004F80" w:rsidRPr="00483B3C" w:rsidRDefault="00004F80" w:rsidP="00004F80">
      <w:pPr>
        <w:pStyle w:val="1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spacing w:before="0" w:beforeAutospacing="0" w:after="0" w:afterAutospacing="0"/>
        <w:ind w:left="0" w:firstLine="720"/>
        <w:rPr>
          <w:b w:val="0"/>
          <w:sz w:val="24"/>
          <w:szCs w:val="24"/>
        </w:rPr>
      </w:pPr>
      <w:r w:rsidRPr="00483B3C">
        <w:rPr>
          <w:b w:val="0"/>
          <w:sz w:val="24"/>
          <w:szCs w:val="24"/>
        </w:rPr>
        <w:t>Назначить (должность, ФИО) куратором, ответственным за внедрение системы (целевой модели) наставничества в (наименование организации)</w:t>
      </w:r>
    </w:p>
    <w:p w:rsidR="00004F80" w:rsidRPr="00483B3C" w:rsidRDefault="00004F80" w:rsidP="00004F80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483B3C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04F80" w:rsidRPr="00483B3C" w:rsidRDefault="00004F80" w:rsidP="00004F80">
      <w:pPr>
        <w:pStyle w:val="a5"/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483B3C">
        <w:rPr>
          <w:rFonts w:ascii="Times New Roman" w:hAnsi="Times New Roman"/>
          <w:sz w:val="24"/>
          <w:szCs w:val="24"/>
        </w:rPr>
        <w:t xml:space="preserve">Директор                                                  </w:t>
      </w:r>
      <w:r w:rsidRPr="00483B3C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483B3C">
        <w:rPr>
          <w:rFonts w:ascii="Times New Roman" w:hAnsi="Times New Roman"/>
          <w:color w:val="000000" w:themeColor="text1"/>
          <w:sz w:val="24"/>
          <w:szCs w:val="24"/>
        </w:rPr>
        <w:t>_______________/___________________</w:t>
      </w:r>
    </w:p>
    <w:p w:rsidR="00004F80" w:rsidRPr="00483B3C" w:rsidRDefault="00004F80" w:rsidP="00004F80">
      <w:pPr>
        <w:pStyle w:val="a5"/>
        <w:tabs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483B3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подпись        ФИО</w:t>
      </w:r>
    </w:p>
    <w:p w:rsidR="00004F80" w:rsidRPr="00483B3C" w:rsidRDefault="00004F80" w:rsidP="00004F80">
      <w:pPr>
        <w:pStyle w:val="1"/>
        <w:tabs>
          <w:tab w:val="left" w:pos="1134"/>
        </w:tabs>
        <w:ind w:firstLine="720"/>
        <w:rPr>
          <w:color w:val="000000" w:themeColor="text1"/>
          <w:sz w:val="24"/>
          <w:szCs w:val="24"/>
        </w:rPr>
      </w:pPr>
    </w:p>
    <w:p w:rsidR="00004F80" w:rsidRPr="00483B3C" w:rsidRDefault="00004F80" w:rsidP="00004F80">
      <w:pPr>
        <w:rPr>
          <w:color w:val="000000" w:themeColor="text1"/>
          <w:sz w:val="24"/>
          <w:szCs w:val="24"/>
        </w:rPr>
      </w:pPr>
      <w:r w:rsidRPr="00483B3C">
        <w:rPr>
          <w:color w:val="000000" w:themeColor="text1"/>
          <w:sz w:val="24"/>
          <w:szCs w:val="24"/>
        </w:rPr>
        <w:t>С приказом ознакомлены:</w:t>
      </w:r>
    </w:p>
    <w:p w:rsidR="00004F80" w:rsidRPr="00483B3C" w:rsidRDefault="00004F80" w:rsidP="00004F80">
      <w:pPr>
        <w:rPr>
          <w:color w:val="000000" w:themeColor="text1"/>
          <w:sz w:val="24"/>
          <w:szCs w:val="24"/>
        </w:rPr>
      </w:pPr>
      <w:r w:rsidRPr="00483B3C">
        <w:rPr>
          <w:color w:val="000000" w:themeColor="text1"/>
          <w:sz w:val="24"/>
          <w:szCs w:val="24"/>
        </w:rPr>
        <w:t>1. ФИО, подпись, дата.</w:t>
      </w:r>
    </w:p>
    <w:p w:rsidR="00004F80" w:rsidRPr="00483B3C" w:rsidRDefault="00004F80" w:rsidP="00004F80">
      <w:pPr>
        <w:rPr>
          <w:color w:val="000000" w:themeColor="text1"/>
          <w:sz w:val="24"/>
          <w:szCs w:val="24"/>
        </w:rPr>
      </w:pPr>
      <w:r w:rsidRPr="00483B3C">
        <w:rPr>
          <w:color w:val="000000" w:themeColor="text1"/>
          <w:sz w:val="24"/>
          <w:szCs w:val="24"/>
        </w:rPr>
        <w:t>2.</w:t>
      </w:r>
    </w:p>
    <w:p w:rsidR="00004F80" w:rsidRPr="00483B3C" w:rsidRDefault="00004F80" w:rsidP="00004F80">
      <w:pPr>
        <w:rPr>
          <w:color w:val="000000" w:themeColor="text1"/>
          <w:sz w:val="24"/>
          <w:szCs w:val="24"/>
        </w:rPr>
      </w:pPr>
      <w:r w:rsidRPr="00483B3C">
        <w:rPr>
          <w:color w:val="000000" w:themeColor="text1"/>
          <w:sz w:val="24"/>
          <w:szCs w:val="24"/>
        </w:rPr>
        <w:t>3…</w:t>
      </w:r>
    </w:p>
    <w:p w:rsidR="00136A3D" w:rsidRDefault="00136A3D">
      <w:pPr>
        <w:spacing w:after="0"/>
        <w:rPr>
          <w:rFonts w:eastAsia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color w:val="FF0000"/>
        </w:rPr>
        <w:br w:type="page"/>
      </w:r>
    </w:p>
    <w:p w:rsidR="00004F80" w:rsidRPr="00136A3D" w:rsidRDefault="00004F80" w:rsidP="00004F80">
      <w:pPr>
        <w:pStyle w:val="1"/>
        <w:jc w:val="right"/>
        <w:rPr>
          <w:color w:val="FF0000"/>
          <w:sz w:val="24"/>
          <w:szCs w:val="24"/>
        </w:rPr>
      </w:pPr>
      <w:r w:rsidRPr="00136A3D">
        <w:rPr>
          <w:color w:val="FF0000"/>
          <w:sz w:val="24"/>
          <w:szCs w:val="24"/>
        </w:rPr>
        <w:lastRenderedPageBreak/>
        <w:t>Образец № 5</w:t>
      </w:r>
    </w:p>
    <w:p w:rsidR="00004F80" w:rsidRPr="00136A3D" w:rsidRDefault="00004F80" w:rsidP="00004F80">
      <w:pPr>
        <w:pStyle w:val="1"/>
        <w:jc w:val="center"/>
        <w:rPr>
          <w:sz w:val="24"/>
          <w:szCs w:val="24"/>
        </w:rPr>
      </w:pPr>
      <w:r w:rsidRPr="00136A3D">
        <w:rPr>
          <w:sz w:val="24"/>
          <w:szCs w:val="24"/>
        </w:rPr>
        <w:t>Приказ о назначении наставников и формировании наставнических пар</w:t>
      </w:r>
      <w:bookmarkEnd w:id="1"/>
    </w:p>
    <w:p w:rsidR="00004F80" w:rsidRPr="00136A3D" w:rsidRDefault="00004F80" w:rsidP="00004F80">
      <w:pPr>
        <w:jc w:val="center"/>
        <w:rPr>
          <w:color w:val="FF0000"/>
          <w:sz w:val="24"/>
          <w:szCs w:val="24"/>
        </w:rPr>
      </w:pPr>
      <w:r w:rsidRPr="00136A3D">
        <w:rPr>
          <w:color w:val="FF0000"/>
          <w:sz w:val="24"/>
          <w:szCs w:val="24"/>
        </w:rPr>
        <w:t>Название образовательной организации</w:t>
      </w:r>
    </w:p>
    <w:p w:rsidR="00004F80" w:rsidRPr="00136A3D" w:rsidRDefault="00004F80" w:rsidP="00004F80">
      <w:pPr>
        <w:jc w:val="center"/>
        <w:rPr>
          <w:sz w:val="24"/>
          <w:szCs w:val="24"/>
        </w:rPr>
      </w:pPr>
      <w:r w:rsidRPr="00136A3D">
        <w:rPr>
          <w:sz w:val="24"/>
          <w:szCs w:val="24"/>
        </w:rPr>
        <w:t>________________________________</w:t>
      </w:r>
    </w:p>
    <w:p w:rsidR="00004F80" w:rsidRPr="00136A3D" w:rsidRDefault="00004F80" w:rsidP="00004F80">
      <w:pPr>
        <w:jc w:val="center"/>
        <w:rPr>
          <w:sz w:val="24"/>
          <w:szCs w:val="24"/>
        </w:rPr>
      </w:pPr>
    </w:p>
    <w:p w:rsidR="00004F80" w:rsidRPr="00136A3D" w:rsidRDefault="00004F80" w:rsidP="00004F80">
      <w:pPr>
        <w:jc w:val="center"/>
        <w:rPr>
          <w:sz w:val="24"/>
          <w:szCs w:val="24"/>
        </w:rPr>
      </w:pPr>
      <w:r w:rsidRPr="00136A3D">
        <w:rPr>
          <w:sz w:val="24"/>
          <w:szCs w:val="24"/>
        </w:rPr>
        <w:t>ПРИКАЗ</w:t>
      </w:r>
    </w:p>
    <w:p w:rsidR="00004F80" w:rsidRPr="00136A3D" w:rsidRDefault="00004F80" w:rsidP="00004F80">
      <w:pPr>
        <w:rPr>
          <w:color w:val="000000" w:themeColor="text1"/>
          <w:sz w:val="24"/>
          <w:szCs w:val="24"/>
        </w:rPr>
      </w:pPr>
      <w:r w:rsidRPr="00136A3D">
        <w:rPr>
          <w:color w:val="000000" w:themeColor="text1"/>
          <w:sz w:val="24"/>
          <w:szCs w:val="24"/>
        </w:rPr>
        <w:t xml:space="preserve">Дата                                                                                                                         №_______ </w:t>
      </w:r>
    </w:p>
    <w:p w:rsidR="00004F80" w:rsidRPr="00136A3D" w:rsidRDefault="00004F80" w:rsidP="00004F80">
      <w:pPr>
        <w:tabs>
          <w:tab w:val="left" w:pos="993"/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136A3D">
        <w:rPr>
          <w:color w:val="000000" w:themeColor="text1"/>
          <w:sz w:val="24"/>
          <w:szCs w:val="24"/>
        </w:rPr>
        <w:t>О назначении наставников и формировании наставнических пар</w:t>
      </w:r>
    </w:p>
    <w:p w:rsidR="00004F80" w:rsidRPr="00136A3D" w:rsidRDefault="00004F80" w:rsidP="00004F80">
      <w:pPr>
        <w:tabs>
          <w:tab w:val="left" w:pos="993"/>
          <w:tab w:val="left" w:pos="1134"/>
        </w:tabs>
        <w:ind w:firstLine="720"/>
        <w:jc w:val="both"/>
        <w:rPr>
          <w:sz w:val="24"/>
          <w:szCs w:val="24"/>
        </w:rPr>
      </w:pPr>
      <w:r w:rsidRPr="00136A3D">
        <w:rPr>
          <w:sz w:val="24"/>
          <w:szCs w:val="24"/>
        </w:rPr>
        <w:t>В соответствии с «Дорожной картой» реализации системы (целевой модели) наставничества педагогических работников в образовательной организации в</w:t>
      </w:r>
      <w:r w:rsidRPr="00136A3D">
        <w:rPr>
          <w:sz w:val="24"/>
          <w:szCs w:val="24"/>
          <w:u w:val="single"/>
        </w:rPr>
        <w:t xml:space="preserve">_____ </w:t>
      </w:r>
      <w:r w:rsidRPr="00136A3D">
        <w:rPr>
          <w:sz w:val="24"/>
          <w:szCs w:val="24"/>
        </w:rPr>
        <w:t>на 20__год, 20__ – 20__ учебный год, утвержденной приказом директора от «___» ________ 20___г.</w:t>
      </w:r>
    </w:p>
    <w:p w:rsidR="00004F80" w:rsidRPr="00136A3D" w:rsidRDefault="00004F80" w:rsidP="00004F80">
      <w:pPr>
        <w:tabs>
          <w:tab w:val="left" w:pos="993"/>
          <w:tab w:val="left" w:pos="1134"/>
        </w:tabs>
        <w:ind w:firstLine="720"/>
        <w:rPr>
          <w:sz w:val="24"/>
          <w:szCs w:val="24"/>
        </w:rPr>
      </w:pPr>
      <w:r w:rsidRPr="00136A3D">
        <w:rPr>
          <w:sz w:val="24"/>
          <w:szCs w:val="24"/>
        </w:rPr>
        <w:t>ПРИКАЗЫВАЮ</w:t>
      </w:r>
    </w:p>
    <w:p w:rsidR="00004F80" w:rsidRPr="00136A3D" w:rsidRDefault="00004F80" w:rsidP="00004F8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 xml:space="preserve">Назначить наставниками _____ФИО, должность. </w:t>
      </w:r>
    </w:p>
    <w:p w:rsidR="00004F80" w:rsidRPr="00136A3D" w:rsidRDefault="00004F80" w:rsidP="00004F8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Сформировать следующие наставнические пары: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________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_______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_______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_______</w:t>
      </w:r>
    </w:p>
    <w:p w:rsidR="00004F80" w:rsidRPr="00136A3D" w:rsidRDefault="00004F80" w:rsidP="00004F80">
      <w:pPr>
        <w:pStyle w:val="a5"/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Основание: согласие (ФИО)., дополнительное соглашение к трудовому договору (ФИО)</w:t>
      </w:r>
    </w:p>
    <w:p w:rsidR="00004F80" w:rsidRPr="00136A3D" w:rsidRDefault="00004F80" w:rsidP="00004F8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 xml:space="preserve">Куратору наставнических пар ____(ФИО) </w:t>
      </w:r>
    </w:p>
    <w:p w:rsidR="00004F80" w:rsidRPr="00136A3D" w:rsidRDefault="00004F80" w:rsidP="00004F80">
      <w:pPr>
        <w:pStyle w:val="a5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Поддерживать наставнические пары в разработке персонализированных программ, коррекции и отслеживании результатов.</w:t>
      </w:r>
    </w:p>
    <w:p w:rsidR="00004F80" w:rsidRPr="00136A3D" w:rsidRDefault="00004F80" w:rsidP="00004F80">
      <w:pPr>
        <w:pStyle w:val="a5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Отслеживать реализацию персонализированной программы наставничества.</w:t>
      </w:r>
    </w:p>
    <w:p w:rsidR="00004F80" w:rsidRPr="00136A3D" w:rsidRDefault="00004F80" w:rsidP="00004F80">
      <w:pPr>
        <w:pStyle w:val="a5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Отчитываться координатору (Региональному центру наставничества) о реализации цикла наставнической работы.</w:t>
      </w:r>
    </w:p>
    <w:p w:rsidR="00004F80" w:rsidRPr="00136A3D" w:rsidRDefault="00004F80" w:rsidP="00004F80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 w:val="0"/>
        <w:rPr>
          <w:rFonts w:ascii="Times New Roman" w:hAnsi="Times New Roman"/>
          <w:sz w:val="24"/>
          <w:szCs w:val="24"/>
        </w:rPr>
      </w:pPr>
      <w:r w:rsidRPr="00136A3D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sz w:val="24"/>
          <w:szCs w:val="24"/>
        </w:rPr>
      </w:pP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36A3D">
        <w:rPr>
          <w:rFonts w:ascii="Times New Roman" w:hAnsi="Times New Roman"/>
          <w:color w:val="000000" w:themeColor="text1"/>
          <w:sz w:val="24"/>
          <w:szCs w:val="24"/>
        </w:rPr>
        <w:t>Директор                                                             ____________/_______________</w:t>
      </w:r>
    </w:p>
    <w:p w:rsidR="00004F80" w:rsidRPr="00136A3D" w:rsidRDefault="00004F80" w:rsidP="00004F80">
      <w:pPr>
        <w:pStyle w:val="a5"/>
        <w:tabs>
          <w:tab w:val="left" w:pos="993"/>
          <w:tab w:val="left" w:pos="1134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136A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подпись          ФИО</w:t>
      </w:r>
    </w:p>
    <w:p w:rsidR="00004F80" w:rsidRPr="00136A3D" w:rsidRDefault="00004F80" w:rsidP="00004F80">
      <w:pPr>
        <w:rPr>
          <w:color w:val="000000" w:themeColor="text1"/>
          <w:sz w:val="24"/>
          <w:szCs w:val="24"/>
        </w:rPr>
      </w:pPr>
      <w:r w:rsidRPr="00136A3D">
        <w:rPr>
          <w:color w:val="000000" w:themeColor="text1"/>
          <w:sz w:val="24"/>
          <w:szCs w:val="24"/>
        </w:rPr>
        <w:t>С приказом ознакомлены:</w:t>
      </w:r>
    </w:p>
    <w:p w:rsidR="00004F80" w:rsidRPr="00136A3D" w:rsidRDefault="00004F80" w:rsidP="00004F80">
      <w:pPr>
        <w:rPr>
          <w:color w:val="000000" w:themeColor="text1"/>
          <w:sz w:val="24"/>
          <w:szCs w:val="24"/>
        </w:rPr>
      </w:pPr>
      <w:r w:rsidRPr="00136A3D">
        <w:rPr>
          <w:color w:val="000000" w:themeColor="text1"/>
          <w:sz w:val="24"/>
          <w:szCs w:val="24"/>
        </w:rPr>
        <w:t>1. ФИО, подпись, дата.</w:t>
      </w:r>
    </w:p>
    <w:p w:rsidR="00004F80" w:rsidRPr="00136A3D" w:rsidRDefault="00004F80" w:rsidP="00004F80">
      <w:pPr>
        <w:rPr>
          <w:color w:val="000000" w:themeColor="text1"/>
          <w:sz w:val="24"/>
          <w:szCs w:val="24"/>
        </w:rPr>
      </w:pPr>
      <w:r w:rsidRPr="00136A3D">
        <w:rPr>
          <w:color w:val="000000" w:themeColor="text1"/>
          <w:sz w:val="24"/>
          <w:szCs w:val="24"/>
        </w:rPr>
        <w:t>2.</w:t>
      </w:r>
    </w:p>
    <w:p w:rsidR="00004F80" w:rsidRDefault="00004F80" w:rsidP="00004F80">
      <w:pPr>
        <w:spacing w:before="80"/>
        <w:ind w:right="165"/>
        <w:jc w:val="right"/>
        <w:rPr>
          <w:sz w:val="24"/>
          <w:szCs w:val="24"/>
        </w:rPr>
      </w:pPr>
    </w:p>
    <w:p w:rsidR="00004F80" w:rsidRDefault="00004F80" w:rsidP="00004F80">
      <w:pPr>
        <w:spacing w:before="80"/>
        <w:ind w:right="165"/>
        <w:jc w:val="right"/>
        <w:rPr>
          <w:sz w:val="24"/>
          <w:szCs w:val="24"/>
        </w:rPr>
      </w:pPr>
    </w:p>
    <w:p w:rsidR="00136A3D" w:rsidRDefault="00136A3D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004F80" w:rsidRPr="008F4ABD" w:rsidRDefault="00004F80" w:rsidP="00004F80">
      <w:pPr>
        <w:tabs>
          <w:tab w:val="left" w:pos="5985"/>
        </w:tabs>
        <w:ind w:left="715"/>
        <w:jc w:val="right"/>
        <w:rPr>
          <w:b/>
          <w:color w:val="FF0000"/>
          <w:sz w:val="24"/>
          <w:szCs w:val="24"/>
        </w:rPr>
      </w:pPr>
      <w:r w:rsidRPr="008F4ABD">
        <w:rPr>
          <w:b/>
          <w:color w:val="FF0000"/>
          <w:sz w:val="24"/>
          <w:szCs w:val="24"/>
        </w:rPr>
        <w:lastRenderedPageBreak/>
        <w:t>Образец №</w:t>
      </w:r>
      <w:r>
        <w:rPr>
          <w:b/>
          <w:color w:val="FF0000"/>
          <w:sz w:val="24"/>
          <w:szCs w:val="24"/>
        </w:rPr>
        <w:t xml:space="preserve"> 6  </w:t>
      </w:r>
    </w:p>
    <w:p w:rsidR="00004F80" w:rsidRDefault="00004F80" w:rsidP="00004F80">
      <w:pPr>
        <w:tabs>
          <w:tab w:val="left" w:pos="5985"/>
        </w:tabs>
        <w:ind w:left="715"/>
        <w:jc w:val="center"/>
        <w:rPr>
          <w:b/>
          <w:sz w:val="24"/>
          <w:szCs w:val="24"/>
        </w:rPr>
      </w:pPr>
    </w:p>
    <w:p w:rsidR="00004F80" w:rsidRPr="0094367F" w:rsidRDefault="00004F80" w:rsidP="00004F80">
      <w:pPr>
        <w:tabs>
          <w:tab w:val="left" w:pos="5985"/>
        </w:tabs>
        <w:ind w:left="715"/>
        <w:jc w:val="center"/>
        <w:rPr>
          <w:sz w:val="24"/>
          <w:szCs w:val="24"/>
        </w:rPr>
      </w:pPr>
      <w:r w:rsidRPr="0094367F">
        <w:rPr>
          <w:b/>
          <w:sz w:val="24"/>
          <w:szCs w:val="24"/>
        </w:rPr>
        <w:t>ДОПОЛНИТЕЛЬНОЕ</w:t>
      </w:r>
      <w:r w:rsidRPr="0094367F">
        <w:rPr>
          <w:b/>
          <w:spacing w:val="-8"/>
          <w:sz w:val="24"/>
          <w:szCs w:val="24"/>
        </w:rPr>
        <w:t xml:space="preserve"> </w:t>
      </w:r>
      <w:r w:rsidRPr="0094367F">
        <w:rPr>
          <w:b/>
          <w:sz w:val="24"/>
          <w:szCs w:val="24"/>
        </w:rPr>
        <w:t>СОГЛАШЕНИЕ</w:t>
      </w:r>
      <w:r w:rsidRPr="0094367F">
        <w:rPr>
          <w:spacing w:val="-2"/>
          <w:sz w:val="24"/>
          <w:szCs w:val="24"/>
        </w:rPr>
        <w:t xml:space="preserve"> </w:t>
      </w:r>
      <w:r w:rsidRPr="0094367F">
        <w:rPr>
          <w:sz w:val="24"/>
          <w:szCs w:val="24"/>
        </w:rPr>
        <w:t>№</w:t>
      </w:r>
      <w:r w:rsidRPr="0094367F">
        <w:rPr>
          <w:spacing w:val="3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tabs>
          <w:tab w:val="left" w:pos="3921"/>
          <w:tab w:val="left" w:pos="5543"/>
          <w:tab w:val="left" w:pos="6380"/>
          <w:tab w:val="left" w:pos="7670"/>
        </w:tabs>
        <w:spacing w:before="2"/>
        <w:ind w:left="718"/>
        <w:jc w:val="center"/>
        <w:rPr>
          <w:sz w:val="24"/>
          <w:szCs w:val="24"/>
        </w:rPr>
      </w:pPr>
      <w:r w:rsidRPr="0094367F">
        <w:rPr>
          <w:sz w:val="24"/>
          <w:szCs w:val="24"/>
        </w:rPr>
        <w:t>к трудовому</w:t>
      </w:r>
      <w:r w:rsidRPr="0094367F">
        <w:rPr>
          <w:spacing w:val="-8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договору</w:t>
      </w:r>
      <w:r w:rsidRPr="0094367F">
        <w:rPr>
          <w:spacing w:val="-8"/>
          <w:sz w:val="24"/>
          <w:szCs w:val="24"/>
        </w:rPr>
        <w:t xml:space="preserve"> </w:t>
      </w:r>
      <w:r w:rsidRPr="0094367F">
        <w:rPr>
          <w:sz w:val="24"/>
          <w:szCs w:val="24"/>
        </w:rPr>
        <w:t>от</w:t>
      </w:r>
      <w:r w:rsidRPr="0094367F">
        <w:rPr>
          <w:spacing w:val="2"/>
          <w:sz w:val="24"/>
          <w:szCs w:val="24"/>
        </w:rPr>
        <w:t xml:space="preserve"> </w:t>
      </w:r>
      <w:r w:rsidRPr="0094367F">
        <w:rPr>
          <w:sz w:val="24"/>
          <w:szCs w:val="24"/>
        </w:rPr>
        <w:t>«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»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_</w:t>
      </w:r>
      <w:r w:rsidRPr="0094367F">
        <w:rPr>
          <w:spacing w:val="2"/>
          <w:sz w:val="24"/>
          <w:szCs w:val="24"/>
        </w:rPr>
        <w:t xml:space="preserve"> </w:t>
      </w:r>
      <w:r w:rsidRPr="0094367F">
        <w:rPr>
          <w:sz w:val="24"/>
          <w:szCs w:val="24"/>
        </w:rPr>
        <w:t>20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г. №</w:t>
      </w:r>
      <w:r w:rsidRPr="0094367F">
        <w:rPr>
          <w:spacing w:val="3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spacing w:before="3"/>
        <w:rPr>
          <w:sz w:val="16"/>
          <w:szCs w:val="24"/>
        </w:rPr>
      </w:pPr>
    </w:p>
    <w:p w:rsidR="00004F80" w:rsidRPr="0094367F" w:rsidRDefault="00004F80" w:rsidP="00004F80">
      <w:pPr>
        <w:tabs>
          <w:tab w:val="left" w:pos="2665"/>
          <w:tab w:val="left" w:pos="6443"/>
          <w:tab w:val="left" w:pos="6918"/>
          <w:tab w:val="left" w:pos="8470"/>
          <w:tab w:val="left" w:pos="9132"/>
        </w:tabs>
        <w:spacing w:before="90"/>
        <w:ind w:left="830"/>
        <w:rPr>
          <w:sz w:val="24"/>
          <w:szCs w:val="24"/>
        </w:rPr>
      </w:pPr>
      <w:r w:rsidRPr="0094367F">
        <w:rPr>
          <w:sz w:val="24"/>
          <w:szCs w:val="24"/>
        </w:rPr>
        <w:t>г.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ab/>
        <w:t>«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»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20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г.</w:t>
      </w:r>
    </w:p>
    <w:p w:rsidR="00004F80" w:rsidRPr="0094367F" w:rsidRDefault="00004F80" w:rsidP="00136A3D">
      <w:pPr>
        <w:spacing w:before="9"/>
        <w:rPr>
          <w:sz w:val="20"/>
        </w:rPr>
      </w:pPr>
      <w:r w:rsidRPr="006A26BB">
        <w:rPr>
          <w:sz w:val="24"/>
          <w:szCs w:val="24"/>
        </w:rPr>
        <w:pict>
          <v:shape id="_x0000_s1030" style="position:absolute;margin-left:85pt;margin-top:15.9pt;width:462pt;height:.1pt;z-index:-251655168;mso-wrap-distance-left:0;mso-wrap-distance-right:0;mso-position-horizontal-relative:page" coordorigin="1700,318" coordsize="9240,0" path="m1700,318r9240,e" filled="f" strokeweight=".48pt">
            <v:path arrowok="t"/>
            <w10:wrap type="topAndBottom" anchorx="page"/>
          </v:shape>
        </w:pict>
      </w:r>
      <w:r w:rsidRPr="006A26BB">
        <w:rPr>
          <w:sz w:val="24"/>
          <w:szCs w:val="24"/>
        </w:rPr>
        <w:pict>
          <v:shape id="_x0000_s1031" style="position:absolute;margin-left:85pt;margin-top:29.55pt;width:462pt;height:.1pt;z-index:-251654144;mso-wrap-distance-left:0;mso-wrap-distance-right:0;mso-position-horizontal-relative:page" coordorigin="1700,591" coordsize="9240,0" path="m1700,591r9240,e" filled="f" strokeweight=".48pt">
            <v:path arrowok="t"/>
            <w10:wrap type="topAndBottom" anchorx="page"/>
          </v:shape>
        </w:pict>
      </w:r>
      <w:r w:rsidRPr="0094367F">
        <w:rPr>
          <w:sz w:val="20"/>
        </w:rPr>
        <w:t>(полное</w:t>
      </w:r>
      <w:r w:rsidRPr="0094367F">
        <w:rPr>
          <w:spacing w:val="-7"/>
          <w:sz w:val="20"/>
        </w:rPr>
        <w:t xml:space="preserve"> </w:t>
      </w:r>
      <w:r w:rsidRPr="0094367F">
        <w:rPr>
          <w:sz w:val="20"/>
        </w:rPr>
        <w:t>название</w:t>
      </w:r>
      <w:r w:rsidRPr="0094367F">
        <w:rPr>
          <w:spacing w:val="-7"/>
          <w:sz w:val="20"/>
        </w:rPr>
        <w:t xml:space="preserve"> </w:t>
      </w:r>
      <w:r w:rsidRPr="0094367F">
        <w:rPr>
          <w:sz w:val="20"/>
        </w:rPr>
        <w:t>образовательной</w:t>
      </w:r>
      <w:r w:rsidRPr="0094367F">
        <w:rPr>
          <w:spacing w:val="-1"/>
          <w:sz w:val="20"/>
        </w:rPr>
        <w:t xml:space="preserve"> </w:t>
      </w:r>
      <w:r w:rsidRPr="0094367F">
        <w:rPr>
          <w:sz w:val="20"/>
        </w:rPr>
        <w:t>организации)</w:t>
      </w:r>
    </w:p>
    <w:p w:rsidR="00004F80" w:rsidRPr="0094367F" w:rsidRDefault="00004F80" w:rsidP="00004F80">
      <w:pPr>
        <w:tabs>
          <w:tab w:val="left" w:pos="9412"/>
        </w:tabs>
        <w:spacing w:line="273" w:lineRule="exact"/>
        <w:ind w:left="119"/>
        <w:rPr>
          <w:sz w:val="24"/>
          <w:szCs w:val="24"/>
        </w:rPr>
      </w:pPr>
      <w:r w:rsidRPr="0094367F">
        <w:rPr>
          <w:sz w:val="24"/>
          <w:szCs w:val="24"/>
        </w:rPr>
        <w:t>в</w:t>
      </w:r>
      <w:r w:rsidRPr="0094367F">
        <w:rPr>
          <w:spacing w:val="4"/>
          <w:sz w:val="24"/>
          <w:szCs w:val="24"/>
        </w:rPr>
        <w:t xml:space="preserve"> </w:t>
      </w:r>
      <w:r w:rsidRPr="0094367F">
        <w:rPr>
          <w:sz w:val="24"/>
          <w:szCs w:val="24"/>
        </w:rPr>
        <w:t>лице</w:t>
      </w:r>
      <w:r w:rsidRPr="0094367F">
        <w:rPr>
          <w:spacing w:val="-4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tabs>
          <w:tab w:val="left" w:pos="9359"/>
        </w:tabs>
        <w:spacing w:line="275" w:lineRule="exact"/>
        <w:ind w:left="119"/>
        <w:rPr>
          <w:sz w:val="24"/>
          <w:szCs w:val="24"/>
        </w:rPr>
      </w:pP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,</w:t>
      </w:r>
    </w:p>
    <w:p w:rsidR="00004F80" w:rsidRPr="0094367F" w:rsidRDefault="00004F80" w:rsidP="00004F80">
      <w:pPr>
        <w:tabs>
          <w:tab w:val="left" w:pos="9324"/>
        </w:tabs>
        <w:spacing w:before="8" w:line="237" w:lineRule="auto"/>
        <w:ind w:left="119" w:right="161" w:firstLine="1152"/>
        <w:rPr>
          <w:sz w:val="24"/>
        </w:rPr>
      </w:pPr>
      <w:r w:rsidRPr="0094367F">
        <w:rPr>
          <w:sz w:val="20"/>
        </w:rPr>
        <w:t>(должность, фамилия, имя, отчество (при наличии) руководителя организации полностью)</w:t>
      </w:r>
      <w:r w:rsidRPr="0094367F">
        <w:rPr>
          <w:spacing w:val="1"/>
          <w:sz w:val="20"/>
        </w:rPr>
        <w:t xml:space="preserve"> </w:t>
      </w:r>
      <w:r w:rsidRPr="0094367F">
        <w:rPr>
          <w:sz w:val="24"/>
        </w:rPr>
        <w:t>действующего</w:t>
      </w:r>
      <w:r w:rsidRPr="0094367F">
        <w:rPr>
          <w:spacing w:val="27"/>
          <w:sz w:val="24"/>
        </w:rPr>
        <w:t xml:space="preserve"> </w:t>
      </w:r>
      <w:r w:rsidRPr="0094367F">
        <w:rPr>
          <w:sz w:val="24"/>
        </w:rPr>
        <w:t>на</w:t>
      </w:r>
      <w:r w:rsidRPr="0094367F">
        <w:rPr>
          <w:spacing w:val="17"/>
          <w:sz w:val="24"/>
        </w:rPr>
        <w:t xml:space="preserve"> </w:t>
      </w:r>
      <w:r w:rsidRPr="0094367F">
        <w:rPr>
          <w:sz w:val="24"/>
        </w:rPr>
        <w:t>основании</w:t>
      </w:r>
      <w:r w:rsidRPr="0094367F">
        <w:rPr>
          <w:spacing w:val="24"/>
          <w:sz w:val="24"/>
        </w:rPr>
        <w:t xml:space="preserve"> </w:t>
      </w:r>
      <w:r w:rsidRPr="0094367F">
        <w:rPr>
          <w:sz w:val="24"/>
        </w:rPr>
        <w:t>Устава,</w:t>
      </w:r>
      <w:r w:rsidRPr="0094367F">
        <w:rPr>
          <w:spacing w:val="20"/>
          <w:sz w:val="24"/>
        </w:rPr>
        <w:t xml:space="preserve"> </w:t>
      </w:r>
      <w:r w:rsidRPr="0094367F">
        <w:rPr>
          <w:sz w:val="24"/>
        </w:rPr>
        <w:t>именуемого</w:t>
      </w:r>
      <w:r w:rsidRPr="0094367F">
        <w:rPr>
          <w:spacing w:val="23"/>
          <w:sz w:val="24"/>
        </w:rPr>
        <w:t xml:space="preserve"> </w:t>
      </w:r>
      <w:r w:rsidRPr="0094367F">
        <w:rPr>
          <w:sz w:val="24"/>
        </w:rPr>
        <w:t>в</w:t>
      </w:r>
      <w:r w:rsidRPr="0094367F">
        <w:rPr>
          <w:spacing w:val="24"/>
          <w:sz w:val="24"/>
        </w:rPr>
        <w:t xml:space="preserve"> </w:t>
      </w:r>
      <w:r w:rsidRPr="0094367F">
        <w:rPr>
          <w:sz w:val="24"/>
        </w:rPr>
        <w:t>дальнейшем</w:t>
      </w:r>
      <w:r w:rsidRPr="0094367F">
        <w:rPr>
          <w:spacing w:val="25"/>
          <w:sz w:val="24"/>
        </w:rPr>
        <w:t xml:space="preserve"> </w:t>
      </w:r>
      <w:r w:rsidRPr="0094367F">
        <w:rPr>
          <w:sz w:val="24"/>
        </w:rPr>
        <w:t>«Работодатель»,</w:t>
      </w:r>
      <w:r w:rsidRPr="0094367F">
        <w:rPr>
          <w:spacing w:val="25"/>
          <w:sz w:val="24"/>
        </w:rPr>
        <w:t xml:space="preserve"> </w:t>
      </w:r>
      <w:r w:rsidRPr="0094367F">
        <w:rPr>
          <w:sz w:val="24"/>
        </w:rPr>
        <w:t>с</w:t>
      </w:r>
      <w:r w:rsidRPr="0094367F">
        <w:rPr>
          <w:spacing w:val="22"/>
          <w:sz w:val="24"/>
        </w:rPr>
        <w:t xml:space="preserve"> </w:t>
      </w:r>
      <w:r w:rsidRPr="0094367F">
        <w:rPr>
          <w:sz w:val="24"/>
        </w:rPr>
        <w:t>одной</w:t>
      </w:r>
      <w:r w:rsidRPr="0094367F">
        <w:rPr>
          <w:spacing w:val="-57"/>
          <w:sz w:val="24"/>
        </w:rPr>
        <w:t xml:space="preserve"> </w:t>
      </w:r>
      <w:r w:rsidRPr="0094367F">
        <w:rPr>
          <w:sz w:val="24"/>
        </w:rPr>
        <w:t>стороны,</w:t>
      </w:r>
      <w:r w:rsidRPr="0094367F">
        <w:rPr>
          <w:spacing w:val="-1"/>
          <w:sz w:val="24"/>
        </w:rPr>
        <w:t xml:space="preserve"> </w:t>
      </w:r>
      <w:r w:rsidRPr="0094367F">
        <w:rPr>
          <w:sz w:val="24"/>
        </w:rPr>
        <w:t>и</w:t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,</w:t>
      </w:r>
    </w:p>
    <w:p w:rsidR="00004F80" w:rsidRPr="0094367F" w:rsidRDefault="00004F80" w:rsidP="00004F80">
      <w:pPr>
        <w:spacing w:before="6" w:line="228" w:lineRule="exact"/>
        <w:ind w:left="2487"/>
        <w:rPr>
          <w:sz w:val="20"/>
        </w:rPr>
      </w:pPr>
      <w:r w:rsidRPr="0094367F">
        <w:rPr>
          <w:sz w:val="20"/>
        </w:rPr>
        <w:t>(фамилия,</w:t>
      </w:r>
      <w:r w:rsidRPr="0094367F">
        <w:rPr>
          <w:spacing w:val="-5"/>
          <w:sz w:val="20"/>
        </w:rPr>
        <w:t xml:space="preserve"> </w:t>
      </w:r>
      <w:r w:rsidRPr="0094367F">
        <w:rPr>
          <w:sz w:val="20"/>
        </w:rPr>
        <w:t>имя,</w:t>
      </w:r>
      <w:r w:rsidRPr="0094367F">
        <w:rPr>
          <w:spacing w:val="-1"/>
          <w:sz w:val="20"/>
        </w:rPr>
        <w:t xml:space="preserve"> </w:t>
      </w:r>
      <w:r w:rsidRPr="0094367F">
        <w:rPr>
          <w:sz w:val="20"/>
        </w:rPr>
        <w:t>отчество</w:t>
      </w:r>
      <w:r w:rsidRPr="0094367F">
        <w:rPr>
          <w:spacing w:val="-7"/>
          <w:sz w:val="20"/>
        </w:rPr>
        <w:t xml:space="preserve"> </w:t>
      </w:r>
      <w:r w:rsidRPr="0094367F">
        <w:rPr>
          <w:sz w:val="20"/>
        </w:rPr>
        <w:t>(при</w:t>
      </w:r>
      <w:r w:rsidRPr="0094367F">
        <w:rPr>
          <w:spacing w:val="-4"/>
          <w:sz w:val="20"/>
        </w:rPr>
        <w:t xml:space="preserve"> </w:t>
      </w:r>
      <w:r w:rsidRPr="0094367F">
        <w:rPr>
          <w:sz w:val="20"/>
        </w:rPr>
        <w:t>наличии)</w:t>
      </w:r>
      <w:r w:rsidRPr="0094367F">
        <w:rPr>
          <w:spacing w:val="-3"/>
          <w:sz w:val="20"/>
        </w:rPr>
        <w:t xml:space="preserve"> </w:t>
      </w:r>
      <w:r w:rsidRPr="0094367F">
        <w:rPr>
          <w:sz w:val="20"/>
        </w:rPr>
        <w:t>работника полностью)</w:t>
      </w:r>
    </w:p>
    <w:p w:rsidR="00004F80" w:rsidRPr="0094367F" w:rsidRDefault="00004F80" w:rsidP="00004F80">
      <w:pPr>
        <w:tabs>
          <w:tab w:val="left" w:pos="7427"/>
          <w:tab w:val="left" w:pos="9531"/>
        </w:tabs>
        <w:ind w:left="119" w:right="110"/>
        <w:jc w:val="both"/>
        <w:rPr>
          <w:sz w:val="24"/>
          <w:szCs w:val="24"/>
        </w:rPr>
      </w:pPr>
      <w:r w:rsidRPr="0094367F">
        <w:rPr>
          <w:sz w:val="24"/>
          <w:szCs w:val="24"/>
        </w:rPr>
        <w:t>именуемый(ая)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в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дальнейшем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«Работник»,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другой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стороны,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заключили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настоящее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дополнительное</w:t>
      </w:r>
      <w:r w:rsidRPr="0094367F">
        <w:rPr>
          <w:spacing w:val="14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соглашение</w:t>
      </w:r>
      <w:r w:rsidRPr="0094367F">
        <w:rPr>
          <w:spacing w:val="15"/>
          <w:sz w:val="24"/>
          <w:szCs w:val="24"/>
        </w:rPr>
        <w:t xml:space="preserve"> </w:t>
      </w:r>
      <w:r w:rsidRPr="0094367F">
        <w:rPr>
          <w:sz w:val="24"/>
          <w:szCs w:val="24"/>
        </w:rPr>
        <w:t>к</w:t>
      </w:r>
      <w:r w:rsidRPr="0094367F">
        <w:rPr>
          <w:spacing w:val="9"/>
          <w:sz w:val="24"/>
          <w:szCs w:val="24"/>
        </w:rPr>
        <w:t xml:space="preserve"> </w:t>
      </w:r>
      <w:r w:rsidRPr="0094367F">
        <w:rPr>
          <w:sz w:val="24"/>
          <w:szCs w:val="24"/>
        </w:rPr>
        <w:t>трудовому</w:t>
      </w:r>
      <w:r w:rsidRPr="0094367F">
        <w:rPr>
          <w:spacing w:val="6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договору</w:t>
      </w:r>
      <w:r w:rsidRPr="0094367F">
        <w:rPr>
          <w:spacing w:val="5"/>
          <w:sz w:val="24"/>
          <w:szCs w:val="24"/>
        </w:rPr>
        <w:t xml:space="preserve"> </w:t>
      </w:r>
      <w:r w:rsidRPr="0094367F">
        <w:rPr>
          <w:sz w:val="24"/>
          <w:szCs w:val="24"/>
        </w:rPr>
        <w:t>от</w:t>
      </w:r>
      <w:r w:rsidRPr="0094367F">
        <w:rPr>
          <w:spacing w:val="12"/>
          <w:sz w:val="24"/>
          <w:szCs w:val="24"/>
        </w:rPr>
        <w:t xml:space="preserve"> </w:t>
      </w:r>
      <w:r w:rsidRPr="0094367F">
        <w:rPr>
          <w:sz w:val="24"/>
          <w:szCs w:val="24"/>
        </w:rPr>
        <w:t>«</w:t>
      </w:r>
      <w:r w:rsidRPr="0094367F">
        <w:rPr>
          <w:sz w:val="24"/>
          <w:szCs w:val="24"/>
          <w:u w:val="single"/>
        </w:rPr>
        <w:t xml:space="preserve">    </w:t>
      </w:r>
      <w:r w:rsidRPr="0094367F">
        <w:rPr>
          <w:spacing w:val="57"/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</w:rPr>
        <w:t>»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20</w:t>
      </w:r>
      <w:r w:rsidRPr="0094367F">
        <w:rPr>
          <w:spacing w:val="53"/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</w:rPr>
        <w:t>г.</w:t>
      </w:r>
      <w:r w:rsidRPr="0094367F">
        <w:rPr>
          <w:spacing w:val="13"/>
          <w:sz w:val="24"/>
          <w:szCs w:val="24"/>
        </w:rPr>
        <w:t xml:space="preserve"> </w:t>
      </w:r>
      <w:r w:rsidRPr="0094367F">
        <w:rPr>
          <w:sz w:val="24"/>
          <w:szCs w:val="24"/>
        </w:rPr>
        <w:t>№</w:t>
      </w:r>
      <w:r w:rsidRPr="0094367F">
        <w:rPr>
          <w:spacing w:val="13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 xml:space="preserve"> (далее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–</w:t>
      </w:r>
      <w:r w:rsidRPr="0094367F">
        <w:rPr>
          <w:spacing w:val="2"/>
          <w:sz w:val="24"/>
          <w:szCs w:val="24"/>
        </w:rPr>
        <w:t xml:space="preserve"> </w:t>
      </w:r>
      <w:r w:rsidRPr="0094367F">
        <w:rPr>
          <w:sz w:val="24"/>
          <w:szCs w:val="24"/>
        </w:rPr>
        <w:t>Трудовой</w:t>
      </w:r>
      <w:r w:rsidRPr="0094367F">
        <w:rPr>
          <w:spacing w:val="-2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договор)</w:t>
      </w:r>
      <w:r w:rsidRPr="0094367F">
        <w:rPr>
          <w:spacing w:val="-4"/>
          <w:sz w:val="24"/>
          <w:szCs w:val="24"/>
        </w:rPr>
        <w:t xml:space="preserve"> </w:t>
      </w:r>
      <w:r w:rsidRPr="0094367F">
        <w:rPr>
          <w:sz w:val="24"/>
          <w:szCs w:val="24"/>
        </w:rPr>
        <w:t>о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нижеследующем:</w:t>
      </w:r>
    </w:p>
    <w:p w:rsidR="00004F80" w:rsidRPr="0094367F" w:rsidRDefault="00004F80" w:rsidP="00004F80">
      <w:pPr>
        <w:spacing w:before="10"/>
        <w:rPr>
          <w:sz w:val="23"/>
          <w:szCs w:val="24"/>
        </w:rPr>
      </w:pPr>
    </w:p>
    <w:p w:rsidR="00004F80" w:rsidRDefault="00004F80" w:rsidP="00004F80">
      <w:pPr>
        <w:widowControl w:val="0"/>
        <w:numPr>
          <w:ilvl w:val="0"/>
          <w:numId w:val="24"/>
        </w:numPr>
        <w:tabs>
          <w:tab w:val="left" w:pos="1071"/>
        </w:tabs>
        <w:autoSpaceDE w:val="0"/>
        <w:autoSpaceDN w:val="0"/>
        <w:spacing w:before="1" w:after="9" w:line="240" w:lineRule="auto"/>
        <w:ind w:right="158" w:firstLine="706"/>
        <w:jc w:val="both"/>
        <w:rPr>
          <w:sz w:val="24"/>
        </w:rPr>
      </w:pPr>
      <w:r w:rsidRPr="0094367F">
        <w:rPr>
          <w:sz w:val="24"/>
        </w:rPr>
        <w:t>В соответствии со статьями 60.2 и 151 Трудового кодекса Российской Федерации</w:t>
      </w:r>
      <w:r w:rsidRPr="0094367F">
        <w:rPr>
          <w:spacing w:val="-57"/>
          <w:sz w:val="24"/>
        </w:rPr>
        <w:t xml:space="preserve"> </w:t>
      </w:r>
      <w:r w:rsidRPr="0094367F">
        <w:rPr>
          <w:sz w:val="24"/>
        </w:rPr>
        <w:t>Работодатель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письменного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согласия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Работника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поручает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ему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выполнение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в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течение</w:t>
      </w:r>
      <w:r w:rsidRPr="0094367F">
        <w:rPr>
          <w:spacing w:val="-57"/>
          <w:sz w:val="24"/>
        </w:rPr>
        <w:t xml:space="preserve"> </w:t>
      </w:r>
      <w:r w:rsidRPr="0094367F">
        <w:rPr>
          <w:sz w:val="24"/>
        </w:rPr>
        <w:t>установленной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продолжительности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рабочего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дня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наряду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работой,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определенной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Трудовым</w:t>
      </w:r>
      <w:r w:rsidRPr="0094367F">
        <w:rPr>
          <w:spacing w:val="-3"/>
          <w:sz w:val="24"/>
        </w:rPr>
        <w:t xml:space="preserve"> </w:t>
      </w:r>
      <w:r w:rsidRPr="0094367F">
        <w:rPr>
          <w:sz w:val="24"/>
        </w:rPr>
        <w:t>договором,</w:t>
      </w:r>
      <w:r w:rsidRPr="0094367F">
        <w:rPr>
          <w:spacing w:val="2"/>
          <w:sz w:val="24"/>
        </w:rPr>
        <w:t xml:space="preserve"> </w:t>
      </w:r>
      <w:r w:rsidRPr="0094367F">
        <w:rPr>
          <w:sz w:val="24"/>
        </w:rPr>
        <w:t>дополнительной</w:t>
      </w:r>
      <w:r w:rsidRPr="0094367F">
        <w:rPr>
          <w:spacing w:val="2"/>
          <w:sz w:val="24"/>
        </w:rPr>
        <w:t xml:space="preserve"> </w:t>
      </w:r>
      <w:r w:rsidRPr="0094367F">
        <w:rPr>
          <w:sz w:val="24"/>
        </w:rPr>
        <w:t>работы</w:t>
      </w:r>
      <w:r w:rsidRPr="0094367F">
        <w:rPr>
          <w:spacing w:val="-3"/>
          <w:sz w:val="24"/>
        </w:rPr>
        <w:t xml:space="preserve"> </w:t>
      </w:r>
      <w:r w:rsidRPr="0094367F">
        <w:rPr>
          <w:sz w:val="24"/>
        </w:rPr>
        <w:t>за дополнительную</w:t>
      </w:r>
      <w:r w:rsidRPr="0094367F">
        <w:rPr>
          <w:spacing w:val="-1"/>
          <w:sz w:val="24"/>
        </w:rPr>
        <w:t xml:space="preserve"> </w:t>
      </w:r>
      <w:r w:rsidRPr="0094367F">
        <w:rPr>
          <w:sz w:val="24"/>
        </w:rPr>
        <w:t>плату:</w:t>
      </w:r>
    </w:p>
    <w:p w:rsidR="00004F80" w:rsidRPr="0094367F" w:rsidRDefault="00004F80" w:rsidP="00004F80">
      <w:pPr>
        <w:tabs>
          <w:tab w:val="left" w:pos="1071"/>
        </w:tabs>
        <w:spacing w:before="1" w:after="9"/>
        <w:ind w:left="825" w:right="158"/>
        <w:jc w:val="both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098"/>
        <w:gridCol w:w="2127"/>
        <w:gridCol w:w="1589"/>
        <w:gridCol w:w="1844"/>
        <w:gridCol w:w="1133"/>
      </w:tblGrid>
      <w:tr w:rsidR="00004F80" w:rsidRPr="00136A3D" w:rsidTr="00004F80">
        <w:trPr>
          <w:trHeight w:val="455"/>
        </w:trPr>
        <w:tc>
          <w:tcPr>
            <w:tcW w:w="567" w:type="dxa"/>
          </w:tcPr>
          <w:p w:rsidR="00004F80" w:rsidRPr="00136A3D" w:rsidRDefault="00004F80" w:rsidP="00004F80">
            <w:pPr>
              <w:spacing w:line="226" w:lineRule="exact"/>
              <w:ind w:left="139" w:right="111" w:firstLine="43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36A3D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004F80" w:rsidRPr="00136A3D" w:rsidRDefault="00004F80" w:rsidP="00004F80">
            <w:pPr>
              <w:spacing w:line="226" w:lineRule="exact"/>
              <w:ind w:left="489" w:right="253" w:hanging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Дополнительные</w:t>
            </w:r>
            <w:r w:rsidRPr="00136A3D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2127" w:type="dxa"/>
          </w:tcPr>
          <w:p w:rsidR="00004F80" w:rsidRPr="00136A3D" w:rsidRDefault="00004F80" w:rsidP="00004F80">
            <w:pPr>
              <w:spacing w:line="226" w:lineRule="exact"/>
              <w:ind w:left="619" w:right="475" w:hanging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136A3D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89" w:type="dxa"/>
          </w:tcPr>
          <w:p w:rsidR="00004F80" w:rsidRPr="00136A3D" w:rsidRDefault="00004F80" w:rsidP="00004F80">
            <w:pPr>
              <w:ind w:left="499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4" w:type="dxa"/>
          </w:tcPr>
          <w:p w:rsidR="00004F80" w:rsidRPr="00136A3D" w:rsidRDefault="00004F80" w:rsidP="00004F80">
            <w:pPr>
              <w:ind w:left="533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133" w:type="dxa"/>
          </w:tcPr>
          <w:p w:rsidR="00004F80" w:rsidRPr="00136A3D" w:rsidRDefault="00004F80" w:rsidP="00004F80">
            <w:pPr>
              <w:ind w:lef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136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04F80" w:rsidRPr="00136A3D" w:rsidTr="00004F80">
        <w:trPr>
          <w:trHeight w:val="2073"/>
        </w:trPr>
        <w:tc>
          <w:tcPr>
            <w:tcW w:w="567" w:type="dxa"/>
          </w:tcPr>
          <w:p w:rsidR="00004F80" w:rsidRPr="00136A3D" w:rsidRDefault="00004F80" w:rsidP="00004F80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136A3D" w:rsidRDefault="00004F80" w:rsidP="00004F8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36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004F80" w:rsidRPr="00136A3D" w:rsidRDefault="00004F80" w:rsidP="00004F80">
            <w:pPr>
              <w:ind w:left="110" w:right="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Систематическая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поддержка молодых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(имеющих</w:t>
            </w:r>
            <w:r w:rsidRPr="00136A3D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136A3D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стаж</w:t>
            </w:r>
            <w:r w:rsidRPr="00136A3D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менее трех лет)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(Работодателя).</w:t>
            </w:r>
          </w:p>
        </w:tc>
        <w:tc>
          <w:tcPr>
            <w:tcW w:w="2127" w:type="dxa"/>
          </w:tcPr>
          <w:p w:rsidR="00004F80" w:rsidRPr="00136A3D" w:rsidRDefault="00004F80" w:rsidP="00004F80">
            <w:pPr>
              <w:ind w:left="110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затруднений</w:t>
            </w:r>
            <w:r w:rsidRPr="00136A3D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учителей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естественнонаучного</w:t>
            </w:r>
            <w:r w:rsidRPr="00136A3D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цикла</w:t>
            </w:r>
            <w:r w:rsidRPr="00136A3D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применении методов</w:t>
            </w:r>
            <w:r w:rsidRPr="00136A3D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формирующего</w:t>
            </w:r>
          </w:p>
          <w:p w:rsidR="00004F80" w:rsidRPr="00136A3D" w:rsidRDefault="00004F80" w:rsidP="00004F80">
            <w:pPr>
              <w:spacing w:line="21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36A3D">
              <w:rPr>
                <w:rFonts w:ascii="Times New Roman" w:hAnsi="Times New Roman"/>
                <w:sz w:val="24"/>
                <w:szCs w:val="24"/>
              </w:rPr>
              <w:t>оценивания.</w:t>
            </w:r>
          </w:p>
        </w:tc>
        <w:tc>
          <w:tcPr>
            <w:tcW w:w="1589" w:type="dxa"/>
          </w:tcPr>
          <w:p w:rsidR="00004F80" w:rsidRPr="00136A3D" w:rsidRDefault="00004F80" w:rsidP="00004F80">
            <w:pPr>
              <w:spacing w:line="22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36A3D">
              <w:rPr>
                <w:rFonts w:ascii="Times New Roman" w:hAnsi="Times New Roman"/>
                <w:sz w:val="24"/>
                <w:szCs w:val="24"/>
              </w:rPr>
              <w:t>3</w:t>
            </w:r>
            <w:r w:rsidRPr="00136A3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4" w:type="dxa"/>
          </w:tcPr>
          <w:p w:rsidR="00004F80" w:rsidRPr="00136A3D" w:rsidRDefault="00004F80" w:rsidP="00004F80">
            <w:pPr>
              <w:ind w:left="111" w:right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Посещение,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совместное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проектирование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136A3D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анализ уроков,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планов</w:t>
            </w:r>
            <w:r w:rsidRPr="00136A3D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36A3D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самообразования.</w:t>
            </w:r>
          </w:p>
        </w:tc>
        <w:tc>
          <w:tcPr>
            <w:tcW w:w="1133" w:type="dxa"/>
          </w:tcPr>
          <w:p w:rsidR="00004F80" w:rsidRPr="00136A3D" w:rsidRDefault="00004F80" w:rsidP="00004F80">
            <w:pPr>
              <w:ind w:left="110" w:right="211"/>
              <w:rPr>
                <w:rFonts w:ascii="Times New Roman" w:hAnsi="Times New Roman"/>
                <w:sz w:val="24"/>
                <w:szCs w:val="24"/>
              </w:rPr>
            </w:pPr>
            <w:r w:rsidRPr="00136A3D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004F80" w:rsidRPr="00136A3D" w:rsidTr="00004F80">
        <w:trPr>
          <w:trHeight w:val="460"/>
        </w:trPr>
        <w:tc>
          <w:tcPr>
            <w:tcW w:w="567" w:type="dxa"/>
          </w:tcPr>
          <w:p w:rsidR="00004F80" w:rsidRPr="00136A3D" w:rsidRDefault="00004F80" w:rsidP="00004F80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136A3D" w:rsidRDefault="00004F80" w:rsidP="00004F80">
            <w:pPr>
              <w:spacing w:line="21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136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004F80" w:rsidRPr="00136A3D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4F80" w:rsidRPr="00136A3D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4F80" w:rsidRPr="00136A3D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F80" w:rsidRPr="00136A3D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4F80" w:rsidRPr="00136A3D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F80" w:rsidRDefault="00004F80" w:rsidP="00004F80">
      <w:pPr>
        <w:tabs>
          <w:tab w:val="left" w:pos="8109"/>
          <w:tab w:val="left" w:pos="9532"/>
        </w:tabs>
        <w:ind w:left="830"/>
        <w:rPr>
          <w:spacing w:val="-1"/>
          <w:sz w:val="24"/>
          <w:szCs w:val="24"/>
        </w:rPr>
      </w:pPr>
    </w:p>
    <w:p w:rsidR="00004F80" w:rsidRPr="0094367F" w:rsidRDefault="00004F80" w:rsidP="00004F80">
      <w:pPr>
        <w:tabs>
          <w:tab w:val="left" w:pos="8109"/>
          <w:tab w:val="left" w:pos="9532"/>
        </w:tabs>
        <w:ind w:left="830"/>
        <w:rPr>
          <w:sz w:val="24"/>
          <w:szCs w:val="24"/>
        </w:rPr>
      </w:pPr>
      <w:r w:rsidRPr="0094367F">
        <w:rPr>
          <w:spacing w:val="-1"/>
          <w:sz w:val="24"/>
          <w:szCs w:val="24"/>
        </w:rPr>
        <w:t>Поручаемая</w:t>
      </w:r>
      <w:r w:rsidRPr="0094367F">
        <w:rPr>
          <w:spacing w:val="-8"/>
          <w:sz w:val="24"/>
          <w:szCs w:val="24"/>
        </w:rPr>
        <w:t xml:space="preserve"> </w:t>
      </w:r>
      <w:r w:rsidRPr="0094367F">
        <w:rPr>
          <w:spacing w:val="-1"/>
          <w:sz w:val="24"/>
          <w:szCs w:val="24"/>
        </w:rPr>
        <w:t>Работнику</w:t>
      </w:r>
      <w:r w:rsidRPr="0094367F">
        <w:rPr>
          <w:spacing w:val="-16"/>
          <w:sz w:val="24"/>
          <w:szCs w:val="24"/>
        </w:rPr>
        <w:t xml:space="preserve"> </w:t>
      </w:r>
      <w:r w:rsidRPr="0094367F">
        <w:rPr>
          <w:spacing w:val="-1"/>
          <w:sz w:val="24"/>
          <w:szCs w:val="24"/>
        </w:rPr>
        <w:t>дополнительная</w:t>
      </w:r>
      <w:r w:rsidRPr="0094367F">
        <w:rPr>
          <w:spacing w:val="-7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работа</w:t>
      </w:r>
      <w:r w:rsidRPr="0094367F">
        <w:rPr>
          <w:spacing w:val="-12"/>
          <w:sz w:val="24"/>
          <w:szCs w:val="24"/>
        </w:rPr>
        <w:t xml:space="preserve"> </w:t>
      </w:r>
      <w:r w:rsidRPr="0094367F">
        <w:rPr>
          <w:sz w:val="24"/>
          <w:szCs w:val="24"/>
        </w:rPr>
        <w:t>осуществляется</w:t>
      </w:r>
      <w:r w:rsidRPr="0094367F">
        <w:rPr>
          <w:spacing w:val="-1"/>
          <w:sz w:val="24"/>
          <w:szCs w:val="24"/>
        </w:rPr>
        <w:t xml:space="preserve"> </w:t>
      </w:r>
      <w:r w:rsidRPr="0094367F">
        <w:rPr>
          <w:sz w:val="24"/>
          <w:szCs w:val="24"/>
        </w:rPr>
        <w:t>с</w:t>
      </w:r>
      <w:r w:rsidRPr="0094367F">
        <w:rPr>
          <w:spacing w:val="-8"/>
          <w:sz w:val="24"/>
          <w:szCs w:val="24"/>
        </w:rPr>
        <w:t xml:space="preserve"> </w:t>
      </w:r>
      <w:r w:rsidRPr="0094367F">
        <w:rPr>
          <w:sz w:val="24"/>
          <w:szCs w:val="24"/>
        </w:rPr>
        <w:t>«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>»</w:t>
      </w:r>
      <w:r w:rsidRPr="0094367F">
        <w:rPr>
          <w:spacing w:val="-12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sectPr w:rsidR="00004F80" w:rsidRPr="0094367F" w:rsidSect="00004F80">
          <w:headerReference w:type="default" r:id="rId13"/>
          <w:footerReference w:type="default" r:id="rId14"/>
          <w:pgSz w:w="11910" w:h="16840"/>
          <w:pgMar w:top="851" w:right="680" w:bottom="280" w:left="1580" w:header="752" w:footer="720" w:gutter="0"/>
          <w:pgNumType w:start="1"/>
          <w:cols w:space="720"/>
        </w:sectPr>
      </w:pPr>
    </w:p>
    <w:p w:rsidR="00004F80" w:rsidRPr="0094367F" w:rsidRDefault="00004F80" w:rsidP="00004F80">
      <w:pPr>
        <w:tabs>
          <w:tab w:val="left" w:pos="774"/>
        </w:tabs>
        <w:spacing w:line="266" w:lineRule="exact"/>
        <w:ind w:left="119"/>
        <w:rPr>
          <w:sz w:val="24"/>
          <w:szCs w:val="24"/>
        </w:rPr>
      </w:pPr>
      <w:r w:rsidRPr="0094367F">
        <w:rPr>
          <w:sz w:val="24"/>
          <w:szCs w:val="24"/>
        </w:rPr>
        <w:lastRenderedPageBreak/>
        <w:t>20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tabs>
          <w:tab w:val="left" w:pos="1429"/>
          <w:tab w:val="left" w:pos="2972"/>
        </w:tabs>
        <w:spacing w:line="266" w:lineRule="exact"/>
        <w:ind w:left="77"/>
        <w:rPr>
          <w:sz w:val="24"/>
          <w:szCs w:val="24"/>
        </w:rPr>
      </w:pPr>
      <w:r w:rsidRPr="0094367F">
        <w:rPr>
          <w:sz w:val="24"/>
          <w:szCs w:val="24"/>
        </w:rPr>
        <w:br w:type="column"/>
      </w:r>
      <w:r w:rsidRPr="0094367F">
        <w:rPr>
          <w:sz w:val="24"/>
          <w:szCs w:val="24"/>
        </w:rPr>
        <w:lastRenderedPageBreak/>
        <w:t>г.</w:t>
      </w:r>
      <w:r w:rsidRPr="0094367F">
        <w:rPr>
          <w:spacing w:val="111"/>
          <w:sz w:val="24"/>
          <w:szCs w:val="24"/>
        </w:rPr>
        <w:t xml:space="preserve"> </w:t>
      </w:r>
      <w:r w:rsidRPr="0094367F">
        <w:rPr>
          <w:sz w:val="24"/>
          <w:szCs w:val="24"/>
        </w:rPr>
        <w:t>по</w:t>
      </w:r>
      <w:r w:rsidRPr="0094367F">
        <w:rPr>
          <w:spacing w:val="114"/>
          <w:sz w:val="24"/>
          <w:szCs w:val="24"/>
        </w:rPr>
        <w:t xml:space="preserve"> </w:t>
      </w:r>
      <w:r w:rsidRPr="0094367F">
        <w:rPr>
          <w:sz w:val="24"/>
          <w:szCs w:val="24"/>
        </w:rPr>
        <w:t>«</w:t>
      </w:r>
      <w:r w:rsidRPr="0094367F">
        <w:rPr>
          <w:sz w:val="24"/>
          <w:szCs w:val="24"/>
          <w:u w:val="single"/>
        </w:rPr>
        <w:tab/>
      </w:r>
      <w:r w:rsidRPr="0094367F">
        <w:rPr>
          <w:sz w:val="24"/>
          <w:szCs w:val="24"/>
        </w:rPr>
        <w:t xml:space="preserve">»  </w:t>
      </w:r>
      <w:r w:rsidRPr="0094367F">
        <w:rPr>
          <w:spacing w:val="-13"/>
          <w:sz w:val="24"/>
          <w:szCs w:val="24"/>
        </w:rPr>
        <w:t xml:space="preserve"> 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tabs>
          <w:tab w:val="left" w:pos="732"/>
        </w:tabs>
        <w:spacing w:line="266" w:lineRule="exact"/>
        <w:ind w:left="77"/>
        <w:rPr>
          <w:sz w:val="24"/>
          <w:szCs w:val="24"/>
        </w:rPr>
      </w:pPr>
      <w:r w:rsidRPr="0094367F">
        <w:rPr>
          <w:sz w:val="24"/>
          <w:szCs w:val="24"/>
        </w:rPr>
        <w:br w:type="column"/>
      </w:r>
      <w:r w:rsidRPr="0094367F">
        <w:rPr>
          <w:sz w:val="24"/>
          <w:szCs w:val="24"/>
        </w:rPr>
        <w:lastRenderedPageBreak/>
        <w:t>20</w:t>
      </w: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</w:p>
    <w:p w:rsidR="00004F80" w:rsidRPr="0094367F" w:rsidRDefault="00004F80" w:rsidP="00004F80">
      <w:pPr>
        <w:spacing w:line="266" w:lineRule="exact"/>
        <w:ind w:left="77"/>
        <w:rPr>
          <w:sz w:val="24"/>
          <w:szCs w:val="24"/>
        </w:rPr>
      </w:pPr>
      <w:r w:rsidRPr="0094367F">
        <w:rPr>
          <w:sz w:val="24"/>
          <w:szCs w:val="24"/>
        </w:rPr>
        <w:br w:type="column"/>
      </w:r>
      <w:r w:rsidRPr="0094367F">
        <w:rPr>
          <w:sz w:val="24"/>
          <w:szCs w:val="24"/>
        </w:rPr>
        <w:lastRenderedPageBreak/>
        <w:t>г.</w:t>
      </w:r>
      <w:r w:rsidRPr="0094367F">
        <w:rPr>
          <w:spacing w:val="112"/>
          <w:sz w:val="24"/>
          <w:szCs w:val="24"/>
        </w:rPr>
        <w:t xml:space="preserve"> </w:t>
      </w:r>
      <w:r w:rsidRPr="0094367F">
        <w:rPr>
          <w:sz w:val="24"/>
          <w:szCs w:val="24"/>
        </w:rPr>
        <w:t>без</w:t>
      </w:r>
      <w:r w:rsidRPr="0094367F">
        <w:rPr>
          <w:spacing w:val="112"/>
          <w:sz w:val="24"/>
          <w:szCs w:val="24"/>
        </w:rPr>
        <w:t xml:space="preserve"> </w:t>
      </w:r>
      <w:r w:rsidRPr="0094367F">
        <w:rPr>
          <w:sz w:val="24"/>
          <w:szCs w:val="24"/>
        </w:rPr>
        <w:t>освобождения</w:t>
      </w:r>
      <w:r w:rsidRPr="0094367F">
        <w:rPr>
          <w:spacing w:val="105"/>
          <w:sz w:val="24"/>
          <w:szCs w:val="24"/>
        </w:rPr>
        <w:t xml:space="preserve"> </w:t>
      </w:r>
      <w:r w:rsidRPr="0094367F">
        <w:rPr>
          <w:sz w:val="24"/>
          <w:szCs w:val="24"/>
        </w:rPr>
        <w:t>от</w:t>
      </w:r>
      <w:r w:rsidRPr="0094367F">
        <w:rPr>
          <w:spacing w:val="107"/>
          <w:sz w:val="24"/>
          <w:szCs w:val="24"/>
        </w:rPr>
        <w:t xml:space="preserve"> </w:t>
      </w:r>
      <w:r w:rsidRPr="0094367F">
        <w:rPr>
          <w:sz w:val="24"/>
          <w:szCs w:val="24"/>
        </w:rPr>
        <w:t>основной</w:t>
      </w:r>
      <w:r w:rsidRPr="0094367F">
        <w:rPr>
          <w:spacing w:val="112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работы,</w:t>
      </w:r>
    </w:p>
    <w:p w:rsidR="00004F80" w:rsidRPr="0094367F" w:rsidRDefault="00004F80" w:rsidP="00004F80">
      <w:pPr>
        <w:spacing w:line="266" w:lineRule="exact"/>
        <w:sectPr w:rsidR="00004F80" w:rsidRPr="0094367F">
          <w:type w:val="continuous"/>
          <w:pgSz w:w="11910" w:h="16840"/>
          <w:pgMar w:top="1140" w:right="680" w:bottom="280" w:left="1580" w:header="720" w:footer="720" w:gutter="0"/>
          <w:cols w:num="4" w:space="720" w:equalWidth="0">
            <w:col w:w="775" w:space="40"/>
            <w:col w:w="2973" w:space="39"/>
            <w:col w:w="733" w:space="40"/>
            <w:col w:w="5050"/>
          </w:cols>
        </w:sectPr>
      </w:pPr>
    </w:p>
    <w:p w:rsidR="00004F80" w:rsidRPr="0094367F" w:rsidRDefault="00004F80" w:rsidP="00004F80">
      <w:pPr>
        <w:spacing w:before="2" w:line="275" w:lineRule="exact"/>
        <w:ind w:left="119"/>
        <w:jc w:val="both"/>
        <w:rPr>
          <w:sz w:val="24"/>
          <w:szCs w:val="24"/>
        </w:rPr>
      </w:pPr>
      <w:r w:rsidRPr="0094367F">
        <w:rPr>
          <w:sz w:val="24"/>
          <w:szCs w:val="24"/>
        </w:rPr>
        <w:lastRenderedPageBreak/>
        <w:t>определенной</w:t>
      </w:r>
      <w:r w:rsidRPr="0094367F">
        <w:rPr>
          <w:spacing w:val="-6"/>
          <w:sz w:val="24"/>
          <w:szCs w:val="24"/>
        </w:rPr>
        <w:t xml:space="preserve"> </w:t>
      </w:r>
      <w:r w:rsidRPr="0094367F">
        <w:rPr>
          <w:sz w:val="24"/>
          <w:szCs w:val="24"/>
        </w:rPr>
        <w:t>Трудовым</w:t>
      </w:r>
      <w:r w:rsidRPr="0094367F">
        <w:rPr>
          <w:spacing w:val="-2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договором.</w:t>
      </w:r>
    </w:p>
    <w:p w:rsidR="00004F80" w:rsidRPr="0094367F" w:rsidRDefault="00004F80" w:rsidP="00004F80">
      <w:pPr>
        <w:spacing w:line="242" w:lineRule="auto"/>
        <w:ind w:left="119" w:right="158" w:firstLine="710"/>
        <w:jc w:val="both"/>
        <w:rPr>
          <w:sz w:val="24"/>
          <w:szCs w:val="24"/>
        </w:rPr>
      </w:pPr>
      <w:r w:rsidRPr="0094367F">
        <w:rPr>
          <w:sz w:val="24"/>
          <w:szCs w:val="24"/>
        </w:rPr>
        <w:t>За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дополнительную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работу,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выполняемую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в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соответствии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настоящим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дополнительным</w:t>
      </w:r>
      <w:r w:rsidRPr="0094367F">
        <w:rPr>
          <w:spacing w:val="42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соглашением,</w:t>
      </w:r>
      <w:r w:rsidRPr="0094367F">
        <w:rPr>
          <w:spacing w:val="38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Работнику</w:t>
      </w:r>
      <w:r w:rsidRPr="0094367F">
        <w:rPr>
          <w:spacing w:val="41"/>
          <w:sz w:val="24"/>
          <w:szCs w:val="24"/>
        </w:rPr>
        <w:t xml:space="preserve"> </w:t>
      </w:r>
      <w:r w:rsidRPr="0094367F">
        <w:rPr>
          <w:sz w:val="24"/>
          <w:szCs w:val="24"/>
        </w:rPr>
        <w:t>устанавливается</w:t>
      </w:r>
      <w:r w:rsidRPr="0094367F">
        <w:rPr>
          <w:spacing w:val="42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доплата</w:t>
      </w:r>
      <w:r w:rsidRPr="0094367F">
        <w:rPr>
          <w:spacing w:val="41"/>
          <w:sz w:val="24"/>
          <w:szCs w:val="24"/>
        </w:rPr>
        <w:t xml:space="preserve"> </w:t>
      </w:r>
      <w:r w:rsidRPr="0094367F">
        <w:rPr>
          <w:sz w:val="24"/>
          <w:szCs w:val="24"/>
        </w:rPr>
        <w:t>в</w:t>
      </w:r>
      <w:r w:rsidRPr="0094367F">
        <w:rPr>
          <w:spacing w:val="42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размере</w:t>
      </w:r>
    </w:p>
    <w:p w:rsidR="00004F80" w:rsidRPr="0094367F" w:rsidRDefault="00004F80" w:rsidP="00004F80">
      <w:pPr>
        <w:tabs>
          <w:tab w:val="left" w:pos="2455"/>
        </w:tabs>
        <w:ind w:left="119" w:right="170"/>
        <w:jc w:val="both"/>
        <w:rPr>
          <w:sz w:val="24"/>
          <w:szCs w:val="24"/>
        </w:rPr>
      </w:pPr>
      <w:r w:rsidRPr="0094367F">
        <w:rPr>
          <w:sz w:val="24"/>
          <w:szCs w:val="24"/>
          <w:u w:val="single"/>
        </w:rPr>
        <w:t xml:space="preserve"> </w:t>
      </w:r>
      <w:r w:rsidRPr="0094367F">
        <w:rPr>
          <w:sz w:val="24"/>
          <w:szCs w:val="24"/>
          <w:u w:val="single"/>
        </w:rPr>
        <w:tab/>
      </w:r>
      <w:r w:rsidRPr="0094367F">
        <w:rPr>
          <w:spacing w:val="-15"/>
          <w:sz w:val="24"/>
          <w:szCs w:val="24"/>
        </w:rPr>
        <w:t xml:space="preserve"> </w:t>
      </w:r>
      <w:r w:rsidRPr="0094367F">
        <w:rPr>
          <w:sz w:val="24"/>
          <w:szCs w:val="24"/>
        </w:rPr>
        <w:t>рублей в месяц (выплаты производятся в порядке и на условиях,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предусмотренных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локальными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нормативными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актами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Работодателя,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коллективным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договором</w:t>
      </w:r>
      <w:r w:rsidRPr="0094367F">
        <w:rPr>
          <w:spacing w:val="-2"/>
          <w:sz w:val="24"/>
          <w:szCs w:val="24"/>
        </w:rPr>
        <w:t xml:space="preserve"> </w:t>
      </w:r>
      <w:r w:rsidRPr="0094367F">
        <w:rPr>
          <w:sz w:val="24"/>
          <w:szCs w:val="24"/>
        </w:rPr>
        <w:t>и Трудовым</w:t>
      </w:r>
      <w:r w:rsidRPr="0094367F">
        <w:rPr>
          <w:spacing w:val="-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договором).</w:t>
      </w:r>
    </w:p>
    <w:p w:rsidR="00004F80" w:rsidRPr="0094367F" w:rsidRDefault="00004F80" w:rsidP="00004F80">
      <w:pPr>
        <w:ind w:left="119" w:right="167" w:firstLine="710"/>
        <w:jc w:val="both"/>
        <w:rPr>
          <w:sz w:val="24"/>
          <w:szCs w:val="24"/>
        </w:rPr>
      </w:pPr>
      <w:r w:rsidRPr="0094367F">
        <w:rPr>
          <w:sz w:val="24"/>
          <w:szCs w:val="24"/>
        </w:rPr>
        <w:t>По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соглашению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сторон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объем,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условия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срок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выполнения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конкретных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видов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дополнительной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работы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могут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изменяться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(уточняться)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путем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оформления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дополнительного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соглашения</w:t>
      </w:r>
      <w:r w:rsidRPr="0094367F">
        <w:rPr>
          <w:spacing w:val="2"/>
          <w:sz w:val="24"/>
          <w:szCs w:val="24"/>
        </w:rPr>
        <w:t xml:space="preserve"> </w:t>
      </w:r>
      <w:r w:rsidRPr="0094367F">
        <w:rPr>
          <w:sz w:val="24"/>
          <w:szCs w:val="24"/>
        </w:rPr>
        <w:t>к</w:t>
      </w:r>
      <w:r w:rsidRPr="0094367F">
        <w:rPr>
          <w:spacing w:val="-5"/>
          <w:sz w:val="24"/>
          <w:szCs w:val="24"/>
        </w:rPr>
        <w:t xml:space="preserve"> </w:t>
      </w:r>
      <w:r w:rsidRPr="0094367F">
        <w:rPr>
          <w:sz w:val="24"/>
          <w:szCs w:val="24"/>
        </w:rPr>
        <w:t>Трудовому</w:t>
      </w:r>
      <w:r w:rsidRPr="0094367F">
        <w:rPr>
          <w:spacing w:val="-9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договору.</w:t>
      </w:r>
    </w:p>
    <w:p w:rsidR="00004F80" w:rsidRPr="0094367F" w:rsidRDefault="00004F80" w:rsidP="00004F80">
      <w:pPr>
        <w:widowControl w:val="0"/>
        <w:numPr>
          <w:ilvl w:val="0"/>
          <w:numId w:val="24"/>
        </w:numPr>
        <w:tabs>
          <w:tab w:val="left" w:pos="1061"/>
          <w:tab w:val="left" w:pos="5163"/>
        </w:tabs>
        <w:autoSpaceDE w:val="0"/>
        <w:autoSpaceDN w:val="0"/>
        <w:spacing w:after="0" w:line="242" w:lineRule="auto"/>
        <w:ind w:right="164" w:firstLine="710"/>
        <w:jc w:val="both"/>
        <w:rPr>
          <w:sz w:val="24"/>
        </w:rPr>
      </w:pPr>
      <w:r w:rsidRPr="0094367F">
        <w:rPr>
          <w:spacing w:val="-1"/>
          <w:sz w:val="24"/>
        </w:rPr>
        <w:t>Настоящее</w:t>
      </w:r>
      <w:r w:rsidRPr="0094367F">
        <w:rPr>
          <w:spacing w:val="-13"/>
          <w:sz w:val="24"/>
        </w:rPr>
        <w:t xml:space="preserve"> </w:t>
      </w:r>
      <w:r w:rsidRPr="0094367F">
        <w:rPr>
          <w:spacing w:val="-1"/>
          <w:sz w:val="24"/>
        </w:rPr>
        <w:t>дополнительное</w:t>
      </w:r>
      <w:r w:rsidRPr="0094367F">
        <w:rPr>
          <w:spacing w:val="-12"/>
          <w:sz w:val="24"/>
        </w:rPr>
        <w:t xml:space="preserve"> </w:t>
      </w:r>
      <w:r w:rsidRPr="0094367F">
        <w:rPr>
          <w:spacing w:val="-1"/>
          <w:sz w:val="24"/>
        </w:rPr>
        <w:t>соглашение</w:t>
      </w:r>
      <w:r w:rsidRPr="0094367F">
        <w:rPr>
          <w:spacing w:val="-18"/>
          <w:sz w:val="24"/>
        </w:rPr>
        <w:t xml:space="preserve"> </w:t>
      </w:r>
      <w:r w:rsidRPr="0094367F">
        <w:rPr>
          <w:spacing w:val="-1"/>
          <w:sz w:val="24"/>
        </w:rPr>
        <w:t>является</w:t>
      </w:r>
      <w:r w:rsidRPr="0094367F">
        <w:rPr>
          <w:spacing w:val="-12"/>
          <w:sz w:val="24"/>
        </w:rPr>
        <w:t xml:space="preserve"> </w:t>
      </w:r>
      <w:r w:rsidRPr="0094367F">
        <w:rPr>
          <w:sz w:val="24"/>
        </w:rPr>
        <w:t>неотъемлемой</w:t>
      </w:r>
      <w:r w:rsidRPr="0094367F">
        <w:rPr>
          <w:spacing w:val="-12"/>
          <w:sz w:val="24"/>
        </w:rPr>
        <w:t xml:space="preserve"> </w:t>
      </w:r>
      <w:r w:rsidRPr="0094367F">
        <w:rPr>
          <w:sz w:val="24"/>
        </w:rPr>
        <w:t>частью</w:t>
      </w:r>
      <w:r w:rsidRPr="0094367F">
        <w:rPr>
          <w:spacing w:val="-6"/>
          <w:sz w:val="24"/>
        </w:rPr>
        <w:t xml:space="preserve"> </w:t>
      </w:r>
      <w:r w:rsidRPr="0094367F">
        <w:rPr>
          <w:sz w:val="24"/>
        </w:rPr>
        <w:t>Трудового</w:t>
      </w:r>
      <w:r w:rsidRPr="0094367F">
        <w:rPr>
          <w:spacing w:val="-57"/>
          <w:sz w:val="24"/>
        </w:rPr>
        <w:t xml:space="preserve"> </w:t>
      </w:r>
      <w:r w:rsidRPr="0094367F">
        <w:rPr>
          <w:sz w:val="24"/>
        </w:rPr>
        <w:t>договора</w:t>
      </w:r>
      <w:r w:rsidRPr="0094367F">
        <w:rPr>
          <w:spacing w:val="-5"/>
          <w:sz w:val="24"/>
        </w:rPr>
        <w:t xml:space="preserve"> </w:t>
      </w:r>
      <w:r w:rsidRPr="0094367F">
        <w:rPr>
          <w:sz w:val="24"/>
        </w:rPr>
        <w:t>и</w:t>
      </w:r>
      <w:r w:rsidRPr="0094367F">
        <w:rPr>
          <w:spacing w:val="-1"/>
          <w:sz w:val="24"/>
        </w:rPr>
        <w:t xml:space="preserve"> </w:t>
      </w:r>
      <w:r w:rsidRPr="0094367F">
        <w:rPr>
          <w:sz w:val="24"/>
        </w:rPr>
        <w:t>действует</w:t>
      </w:r>
      <w:r w:rsidRPr="0094367F">
        <w:rPr>
          <w:spacing w:val="2"/>
          <w:sz w:val="24"/>
        </w:rPr>
        <w:t xml:space="preserve"> </w:t>
      </w:r>
      <w:r w:rsidRPr="0094367F">
        <w:rPr>
          <w:sz w:val="24"/>
        </w:rPr>
        <w:t>с «</w:t>
      </w:r>
      <w:r w:rsidRPr="0094367F">
        <w:rPr>
          <w:sz w:val="24"/>
          <w:u w:val="single"/>
        </w:rPr>
        <w:t xml:space="preserve">      </w:t>
      </w:r>
      <w:r w:rsidRPr="0094367F">
        <w:rPr>
          <w:spacing w:val="58"/>
          <w:sz w:val="24"/>
          <w:u w:val="single"/>
        </w:rPr>
        <w:t xml:space="preserve"> </w:t>
      </w:r>
      <w:r w:rsidRPr="0094367F">
        <w:rPr>
          <w:sz w:val="24"/>
        </w:rPr>
        <w:t>»</w:t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20</w:t>
      </w:r>
      <w:r w:rsidRPr="0094367F">
        <w:rPr>
          <w:spacing w:val="56"/>
          <w:sz w:val="24"/>
          <w:u w:val="single"/>
        </w:rPr>
        <w:t xml:space="preserve"> </w:t>
      </w:r>
      <w:r w:rsidRPr="0094367F">
        <w:rPr>
          <w:sz w:val="24"/>
        </w:rPr>
        <w:t>г.</w:t>
      </w:r>
    </w:p>
    <w:p w:rsidR="00004F80" w:rsidRDefault="00004F80" w:rsidP="00004F80">
      <w:pPr>
        <w:spacing w:line="242" w:lineRule="auto"/>
        <w:ind w:left="119" w:right="163" w:firstLine="710"/>
        <w:jc w:val="both"/>
        <w:rPr>
          <w:sz w:val="24"/>
          <w:szCs w:val="24"/>
        </w:rPr>
      </w:pPr>
      <w:r w:rsidRPr="0094367F">
        <w:rPr>
          <w:sz w:val="24"/>
          <w:szCs w:val="24"/>
        </w:rPr>
        <w:t>Условия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Трудового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договора,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не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затронутые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настоящим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дополнительным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соглашением,</w:t>
      </w:r>
      <w:r w:rsidRPr="0094367F">
        <w:rPr>
          <w:spacing w:val="-3"/>
          <w:sz w:val="24"/>
          <w:szCs w:val="24"/>
        </w:rPr>
        <w:t xml:space="preserve"> </w:t>
      </w:r>
      <w:r w:rsidRPr="0094367F">
        <w:rPr>
          <w:sz w:val="24"/>
          <w:szCs w:val="24"/>
        </w:rPr>
        <w:t>остаются неизменными</w:t>
      </w:r>
      <w:r w:rsidRPr="0094367F">
        <w:rPr>
          <w:spacing w:val="-4"/>
          <w:sz w:val="24"/>
          <w:szCs w:val="24"/>
        </w:rPr>
        <w:t xml:space="preserve"> </w:t>
      </w:r>
      <w:r w:rsidRPr="0094367F">
        <w:rPr>
          <w:sz w:val="24"/>
          <w:szCs w:val="24"/>
        </w:rPr>
        <w:t>и</w:t>
      </w:r>
      <w:r w:rsidRPr="0094367F">
        <w:rPr>
          <w:spacing w:val="-8"/>
          <w:sz w:val="24"/>
          <w:szCs w:val="24"/>
        </w:rPr>
        <w:t xml:space="preserve"> </w:t>
      </w:r>
      <w:r w:rsidRPr="0094367F">
        <w:rPr>
          <w:sz w:val="24"/>
          <w:szCs w:val="24"/>
        </w:rPr>
        <w:t>обязательными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для</w:t>
      </w:r>
      <w:r w:rsidRPr="0094367F">
        <w:rPr>
          <w:spacing w:val="1"/>
          <w:sz w:val="24"/>
          <w:szCs w:val="24"/>
        </w:rPr>
        <w:t xml:space="preserve"> </w:t>
      </w:r>
      <w:r w:rsidRPr="0094367F">
        <w:rPr>
          <w:sz w:val="24"/>
          <w:szCs w:val="24"/>
        </w:rPr>
        <w:t>исполнения</w:t>
      </w:r>
      <w:r w:rsidRPr="0094367F">
        <w:rPr>
          <w:spacing w:val="-5"/>
          <w:sz w:val="24"/>
          <w:szCs w:val="24"/>
        </w:rPr>
        <w:t xml:space="preserve"> </w:t>
      </w:r>
      <w:r w:rsidRPr="0094367F">
        <w:rPr>
          <w:sz w:val="24"/>
          <w:szCs w:val="24"/>
        </w:rPr>
        <w:t>сторонами.</w:t>
      </w:r>
    </w:p>
    <w:p w:rsidR="00136A3D" w:rsidRDefault="00136A3D" w:rsidP="00136A3D">
      <w:pPr>
        <w:widowControl w:val="0"/>
        <w:numPr>
          <w:ilvl w:val="0"/>
          <w:numId w:val="24"/>
        </w:numPr>
        <w:tabs>
          <w:tab w:val="left" w:pos="1210"/>
        </w:tabs>
        <w:autoSpaceDE w:val="0"/>
        <w:autoSpaceDN w:val="0"/>
        <w:spacing w:before="80" w:after="0" w:line="240" w:lineRule="auto"/>
        <w:ind w:right="171" w:firstLine="710"/>
        <w:jc w:val="both"/>
        <w:rPr>
          <w:sz w:val="24"/>
        </w:rPr>
      </w:pPr>
      <w:r w:rsidRPr="0094367F">
        <w:rPr>
          <w:sz w:val="24"/>
        </w:rPr>
        <w:t>Настоящее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дополнительное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соглашение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составлено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и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подписано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в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двух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экземплярах,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имеющих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равную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юридическую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силу,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один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из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которых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хранится</w:t>
      </w:r>
      <w:r w:rsidRPr="0094367F">
        <w:rPr>
          <w:spacing w:val="1"/>
          <w:sz w:val="24"/>
        </w:rPr>
        <w:t xml:space="preserve"> </w:t>
      </w:r>
      <w:r w:rsidRPr="0094367F">
        <w:rPr>
          <w:sz w:val="24"/>
        </w:rPr>
        <w:t>у</w:t>
      </w:r>
      <w:r w:rsidRPr="0094367F">
        <w:rPr>
          <w:spacing w:val="-57"/>
          <w:sz w:val="24"/>
        </w:rPr>
        <w:t xml:space="preserve"> </w:t>
      </w:r>
      <w:r w:rsidRPr="0094367F">
        <w:rPr>
          <w:sz w:val="24"/>
        </w:rPr>
        <w:t>Работодателя,</w:t>
      </w:r>
      <w:r w:rsidRPr="0094367F">
        <w:rPr>
          <w:spacing w:val="5"/>
          <w:sz w:val="24"/>
        </w:rPr>
        <w:t xml:space="preserve"> </w:t>
      </w:r>
      <w:r w:rsidRPr="0094367F">
        <w:rPr>
          <w:sz w:val="24"/>
        </w:rPr>
        <w:t>другой</w:t>
      </w:r>
      <w:r w:rsidRPr="0094367F">
        <w:rPr>
          <w:spacing w:val="3"/>
          <w:sz w:val="24"/>
        </w:rPr>
        <w:t xml:space="preserve"> </w:t>
      </w:r>
      <w:r w:rsidRPr="0094367F">
        <w:rPr>
          <w:sz w:val="24"/>
        </w:rPr>
        <w:t>передается Работнику.</w:t>
      </w:r>
    </w:p>
    <w:p w:rsidR="00136A3D" w:rsidRPr="0094367F" w:rsidRDefault="00136A3D" w:rsidP="00136A3D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935"/>
        <w:gridCol w:w="4931"/>
      </w:tblGrid>
      <w:tr w:rsidR="00136A3D" w:rsidTr="002D3375">
        <w:tc>
          <w:tcPr>
            <w:tcW w:w="4935" w:type="dxa"/>
          </w:tcPr>
          <w:p w:rsidR="00136A3D" w:rsidRPr="0094367F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Работодатель:</w:t>
            </w:r>
            <w:r>
              <w:rPr>
                <w:sz w:val="24"/>
                <w:szCs w:val="24"/>
              </w:rPr>
              <w:t xml:space="preserve"> наименование организации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136A3D" w:rsidRPr="0094367F" w:rsidRDefault="00136A3D" w:rsidP="00136A3D">
            <w:pPr>
              <w:spacing w:before="90"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Работник:</w:t>
            </w:r>
            <w:r>
              <w:rPr>
                <w:sz w:val="24"/>
                <w:szCs w:val="24"/>
              </w:rPr>
              <w:t xml:space="preserve"> ФИО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</w:p>
        </w:tc>
      </w:tr>
      <w:tr w:rsidR="00136A3D" w:rsidTr="002D3375">
        <w:tc>
          <w:tcPr>
            <w:tcW w:w="4935" w:type="dxa"/>
          </w:tcPr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Адрес</w:t>
            </w:r>
            <w:r w:rsidRPr="0094367F">
              <w:rPr>
                <w:spacing w:val="-2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>(с</w:t>
            </w:r>
            <w:r w:rsidRPr="0094367F">
              <w:rPr>
                <w:spacing w:val="-1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>индексом)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Телефон</w:t>
            </w:r>
            <w:r w:rsidRPr="0094367F">
              <w:rPr>
                <w:spacing w:val="-5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>/ факс: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ИНН:</w:t>
            </w:r>
          </w:p>
        </w:tc>
        <w:tc>
          <w:tcPr>
            <w:tcW w:w="4931" w:type="dxa"/>
          </w:tcPr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Паспорт:</w:t>
            </w:r>
            <w:r w:rsidRPr="0094367F">
              <w:rPr>
                <w:spacing w:val="-3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     №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Выдан Адрес</w:t>
            </w:r>
            <w:r w:rsidRPr="0094367F">
              <w:rPr>
                <w:spacing w:val="-1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>(с</w:t>
            </w:r>
            <w:r w:rsidRPr="0094367F">
              <w:rPr>
                <w:spacing w:val="-1"/>
                <w:sz w:val="24"/>
                <w:szCs w:val="24"/>
              </w:rPr>
              <w:t xml:space="preserve"> </w:t>
            </w:r>
            <w:r w:rsidRPr="0094367F">
              <w:rPr>
                <w:sz w:val="24"/>
                <w:szCs w:val="24"/>
              </w:rPr>
              <w:t xml:space="preserve">индексом): </w:t>
            </w:r>
          </w:p>
          <w:p w:rsidR="00136A3D" w:rsidRDefault="00136A3D" w:rsidP="00136A3D">
            <w:pPr>
              <w:spacing w:after="0"/>
              <w:rPr>
                <w:sz w:val="24"/>
                <w:szCs w:val="24"/>
              </w:rPr>
            </w:pPr>
            <w:r w:rsidRPr="0094367F">
              <w:rPr>
                <w:sz w:val="24"/>
                <w:szCs w:val="24"/>
              </w:rPr>
              <w:t>Телефон:</w:t>
            </w:r>
          </w:p>
        </w:tc>
      </w:tr>
      <w:tr w:rsidR="00136A3D" w:rsidTr="002D3375">
        <w:tc>
          <w:tcPr>
            <w:tcW w:w="4935" w:type="dxa"/>
          </w:tcPr>
          <w:p w:rsidR="00136A3D" w:rsidRDefault="00136A3D" w:rsidP="00136A3D">
            <w:pPr>
              <w:spacing w:before="10" w:after="0"/>
              <w:ind w:left="143"/>
              <w:rPr>
                <w:sz w:val="24"/>
              </w:rPr>
            </w:pPr>
          </w:p>
          <w:p w:rsidR="00136A3D" w:rsidRDefault="00136A3D" w:rsidP="00136A3D">
            <w:pPr>
              <w:spacing w:before="10" w:after="0"/>
              <w:ind w:left="143"/>
              <w:rPr>
                <w:sz w:val="24"/>
              </w:rPr>
            </w:pPr>
          </w:p>
          <w:p w:rsidR="00136A3D" w:rsidRPr="0094367F" w:rsidRDefault="00136A3D" w:rsidP="00136A3D">
            <w:pPr>
              <w:spacing w:before="10" w:after="0"/>
              <w:ind w:left="143"/>
              <w:rPr>
                <w:sz w:val="2"/>
              </w:rPr>
            </w:pPr>
            <w:r>
              <w:t>Директор ________________</w:t>
            </w:r>
          </w:p>
          <w:p w:rsidR="00136A3D" w:rsidRPr="0094367F" w:rsidRDefault="00136A3D" w:rsidP="00136A3D">
            <w:pPr>
              <w:spacing w:after="0" w:line="528" w:lineRule="auto"/>
              <w:ind w:left="143" w:right="1220" w:hanging="6"/>
              <w:rPr>
                <w:sz w:val="20"/>
              </w:rPr>
            </w:pPr>
          </w:p>
          <w:p w:rsidR="00136A3D" w:rsidRDefault="00136A3D" w:rsidP="00136A3D">
            <w:pPr>
              <w:spacing w:before="10" w:after="0"/>
              <w:rPr>
                <w:sz w:val="20"/>
              </w:rPr>
            </w:pPr>
            <w:r>
              <w:rPr>
                <w:sz w:val="20"/>
              </w:rPr>
              <w:t>«____» _________________20___г</w:t>
            </w:r>
          </w:p>
          <w:p w:rsidR="00136A3D" w:rsidRDefault="00136A3D" w:rsidP="00136A3D">
            <w:pPr>
              <w:spacing w:before="10" w:after="0"/>
              <w:rPr>
                <w:sz w:val="20"/>
              </w:rPr>
            </w:pPr>
          </w:p>
          <w:p w:rsidR="00136A3D" w:rsidRDefault="00136A3D" w:rsidP="00136A3D">
            <w:pPr>
              <w:spacing w:before="1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136A3D" w:rsidRPr="0094367F" w:rsidRDefault="00136A3D" w:rsidP="00136A3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136A3D" w:rsidRDefault="00136A3D" w:rsidP="00136A3D">
            <w:pPr>
              <w:spacing w:after="0" w:line="266" w:lineRule="exact"/>
              <w:ind w:left="143"/>
              <w:rPr>
                <w:sz w:val="24"/>
              </w:rPr>
            </w:pPr>
          </w:p>
          <w:p w:rsidR="00136A3D" w:rsidRDefault="00136A3D" w:rsidP="00136A3D">
            <w:pPr>
              <w:spacing w:after="0" w:line="266" w:lineRule="exact"/>
              <w:ind w:left="143"/>
              <w:rPr>
                <w:sz w:val="24"/>
              </w:rPr>
            </w:pPr>
          </w:p>
          <w:p w:rsidR="00136A3D" w:rsidRPr="0094367F" w:rsidRDefault="00136A3D" w:rsidP="00136A3D">
            <w:pPr>
              <w:spacing w:after="0" w:line="266" w:lineRule="exact"/>
              <w:rPr>
                <w:sz w:val="24"/>
              </w:rPr>
            </w:pPr>
            <w:r>
              <w:rPr>
                <w:sz w:val="24"/>
              </w:rPr>
              <w:t>Работник ______________</w:t>
            </w:r>
          </w:p>
          <w:p w:rsidR="00136A3D" w:rsidRDefault="00136A3D" w:rsidP="00136A3D">
            <w:pPr>
              <w:spacing w:before="10" w:after="0"/>
              <w:rPr>
                <w:sz w:val="20"/>
              </w:rPr>
            </w:pPr>
          </w:p>
          <w:p w:rsidR="00136A3D" w:rsidRDefault="00136A3D" w:rsidP="00136A3D">
            <w:pPr>
              <w:spacing w:before="10" w:after="0"/>
              <w:rPr>
                <w:sz w:val="20"/>
              </w:rPr>
            </w:pPr>
          </w:p>
          <w:p w:rsidR="00136A3D" w:rsidRDefault="00136A3D" w:rsidP="00136A3D">
            <w:pPr>
              <w:spacing w:before="10" w:after="0"/>
              <w:rPr>
                <w:sz w:val="20"/>
              </w:rPr>
            </w:pPr>
            <w:r>
              <w:rPr>
                <w:sz w:val="20"/>
              </w:rPr>
              <w:t>«____» _________________20___г</w:t>
            </w:r>
          </w:p>
          <w:p w:rsidR="00136A3D" w:rsidRPr="0094367F" w:rsidRDefault="00136A3D" w:rsidP="00136A3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D3375" w:rsidRPr="0094367F" w:rsidRDefault="002D3375" w:rsidP="002D3375">
      <w:pPr>
        <w:spacing w:before="230"/>
        <w:ind w:left="830"/>
        <w:rPr>
          <w:sz w:val="24"/>
          <w:szCs w:val="24"/>
        </w:rPr>
      </w:pPr>
      <w:r w:rsidRPr="0094367F">
        <w:rPr>
          <w:sz w:val="24"/>
          <w:szCs w:val="24"/>
        </w:rPr>
        <w:t>Экземпляр</w:t>
      </w:r>
      <w:r w:rsidRPr="0094367F">
        <w:rPr>
          <w:spacing w:val="-3"/>
          <w:sz w:val="24"/>
          <w:szCs w:val="24"/>
        </w:rPr>
        <w:t xml:space="preserve"> </w:t>
      </w:r>
      <w:r w:rsidRPr="0094367F">
        <w:rPr>
          <w:sz w:val="24"/>
          <w:szCs w:val="24"/>
        </w:rPr>
        <w:t>дополнительного</w:t>
      </w:r>
      <w:r w:rsidRPr="0094367F">
        <w:rPr>
          <w:spacing w:val="-2"/>
          <w:sz w:val="24"/>
          <w:szCs w:val="24"/>
        </w:rPr>
        <w:t xml:space="preserve"> </w:t>
      </w:r>
      <w:r w:rsidRPr="0094367F">
        <w:rPr>
          <w:sz w:val="24"/>
          <w:szCs w:val="24"/>
        </w:rPr>
        <w:t>соглашения</w:t>
      </w:r>
      <w:r w:rsidRPr="0094367F">
        <w:rPr>
          <w:spacing w:val="-7"/>
          <w:sz w:val="24"/>
          <w:szCs w:val="24"/>
        </w:rPr>
        <w:t xml:space="preserve"> </w:t>
      </w:r>
      <w:r w:rsidRPr="0094367F">
        <w:rPr>
          <w:sz w:val="24"/>
          <w:szCs w:val="24"/>
        </w:rPr>
        <w:t>получен</w:t>
      </w:r>
    </w:p>
    <w:p w:rsidR="002D3375" w:rsidRDefault="002D3375" w:rsidP="002D3375">
      <w:pPr>
        <w:tabs>
          <w:tab w:val="left" w:pos="1310"/>
          <w:tab w:val="left" w:pos="3102"/>
          <w:tab w:val="left" w:pos="3884"/>
          <w:tab w:val="left" w:pos="5075"/>
          <w:tab w:val="left" w:pos="6150"/>
          <w:tab w:val="left" w:pos="9339"/>
        </w:tabs>
        <w:ind w:left="1536" w:right="246" w:hanging="706"/>
        <w:rPr>
          <w:sz w:val="20"/>
        </w:rPr>
      </w:pPr>
      <w:r w:rsidRPr="0094367F">
        <w:rPr>
          <w:sz w:val="24"/>
        </w:rPr>
        <w:t>«</w:t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»</w:t>
      </w:r>
      <w:r w:rsidRPr="0094367F">
        <w:rPr>
          <w:sz w:val="24"/>
          <w:u w:val="single"/>
        </w:rPr>
        <w:tab/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20</w:t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г.</w:t>
      </w:r>
      <w:r w:rsidRPr="0094367F">
        <w:rPr>
          <w:sz w:val="24"/>
          <w:u w:val="single"/>
        </w:rPr>
        <w:tab/>
      </w:r>
      <w:r w:rsidRPr="0094367F">
        <w:rPr>
          <w:sz w:val="24"/>
          <w:u w:val="single"/>
        </w:rPr>
        <w:tab/>
      </w:r>
      <w:r w:rsidRPr="0094367F">
        <w:rPr>
          <w:sz w:val="24"/>
        </w:rPr>
        <w:t>/</w:t>
      </w:r>
      <w:r w:rsidRPr="0094367F">
        <w:rPr>
          <w:sz w:val="24"/>
          <w:u w:val="single"/>
        </w:rPr>
        <w:tab/>
      </w:r>
      <w:r w:rsidRPr="0094367F">
        <w:rPr>
          <w:sz w:val="20"/>
        </w:rPr>
        <w:t>/</w:t>
      </w:r>
    </w:p>
    <w:p w:rsidR="002D3375" w:rsidRPr="0094367F" w:rsidRDefault="002D3375" w:rsidP="002D3375">
      <w:pPr>
        <w:tabs>
          <w:tab w:val="left" w:pos="1310"/>
          <w:tab w:val="left" w:pos="3102"/>
          <w:tab w:val="left" w:pos="3884"/>
          <w:tab w:val="left" w:pos="5075"/>
          <w:tab w:val="left" w:pos="6150"/>
          <w:tab w:val="left" w:pos="9339"/>
        </w:tabs>
        <w:ind w:left="1536" w:right="246" w:hanging="706"/>
        <w:rPr>
          <w:sz w:val="20"/>
        </w:rPr>
      </w:pPr>
      <w:r w:rsidRPr="0094367F">
        <w:rPr>
          <w:spacing w:val="-47"/>
          <w:sz w:val="20"/>
        </w:rPr>
        <w:t xml:space="preserve"> </w:t>
      </w:r>
      <w:r w:rsidRPr="0094367F">
        <w:rPr>
          <w:sz w:val="20"/>
        </w:rPr>
        <w:t>(дата получения)</w:t>
      </w:r>
      <w:r w:rsidRPr="0094367F">
        <w:rPr>
          <w:sz w:val="20"/>
        </w:rPr>
        <w:tab/>
      </w:r>
      <w:r w:rsidRPr="0094367F">
        <w:rPr>
          <w:sz w:val="20"/>
        </w:rPr>
        <w:tab/>
      </w:r>
      <w:r w:rsidRPr="0094367F">
        <w:rPr>
          <w:sz w:val="20"/>
        </w:rPr>
        <w:tab/>
        <w:t>(подпись</w:t>
      </w:r>
      <w:r w:rsidRPr="0094367F">
        <w:rPr>
          <w:spacing w:val="-1"/>
          <w:sz w:val="20"/>
        </w:rPr>
        <w:t xml:space="preserve"> </w:t>
      </w:r>
      <w:r w:rsidRPr="0094367F">
        <w:rPr>
          <w:sz w:val="20"/>
        </w:rPr>
        <w:t>и</w:t>
      </w:r>
      <w:r w:rsidRPr="0094367F">
        <w:rPr>
          <w:spacing w:val="-2"/>
          <w:sz w:val="20"/>
        </w:rPr>
        <w:t xml:space="preserve"> </w:t>
      </w:r>
      <w:r w:rsidRPr="0094367F">
        <w:rPr>
          <w:sz w:val="20"/>
        </w:rPr>
        <w:t>расшифровка</w:t>
      </w:r>
      <w:r w:rsidRPr="0094367F">
        <w:rPr>
          <w:spacing w:val="3"/>
          <w:sz w:val="20"/>
        </w:rPr>
        <w:t xml:space="preserve"> </w:t>
      </w:r>
      <w:r w:rsidRPr="0094367F">
        <w:rPr>
          <w:sz w:val="20"/>
        </w:rPr>
        <w:t>подписи</w:t>
      </w:r>
      <w:r w:rsidRPr="0094367F">
        <w:rPr>
          <w:spacing w:val="-2"/>
          <w:sz w:val="20"/>
        </w:rPr>
        <w:t xml:space="preserve"> </w:t>
      </w:r>
      <w:r w:rsidRPr="0094367F">
        <w:rPr>
          <w:sz w:val="20"/>
        </w:rPr>
        <w:t>Работника)</w:t>
      </w:r>
    </w:p>
    <w:p w:rsidR="00004F80" w:rsidRDefault="00004F80" w:rsidP="00004F80">
      <w:pPr>
        <w:spacing w:line="242" w:lineRule="auto"/>
        <w:jc w:val="both"/>
      </w:pPr>
    </w:p>
    <w:p w:rsidR="00136A3D" w:rsidRPr="0094367F" w:rsidRDefault="00136A3D" w:rsidP="00004F80">
      <w:pPr>
        <w:spacing w:line="242" w:lineRule="auto"/>
        <w:jc w:val="both"/>
        <w:sectPr w:rsidR="00136A3D" w:rsidRPr="0094367F" w:rsidSect="00004F80">
          <w:type w:val="continuous"/>
          <w:pgSz w:w="11910" w:h="16840"/>
          <w:pgMar w:top="1140" w:right="680" w:bottom="993" w:left="1580" w:header="720" w:footer="720" w:gutter="0"/>
          <w:cols w:space="720"/>
        </w:sectPr>
      </w:pPr>
    </w:p>
    <w:p w:rsidR="00004F80" w:rsidRPr="008F4ABD" w:rsidRDefault="00004F80" w:rsidP="00004F80">
      <w:pPr>
        <w:ind w:firstLine="720"/>
        <w:jc w:val="right"/>
        <w:rPr>
          <w:b/>
          <w:color w:val="FF0000"/>
        </w:rPr>
      </w:pPr>
      <w:r w:rsidRPr="008F4ABD">
        <w:rPr>
          <w:b/>
          <w:color w:val="FF0000"/>
        </w:rPr>
        <w:lastRenderedPageBreak/>
        <w:t>Образец №</w:t>
      </w:r>
      <w:r>
        <w:rPr>
          <w:b/>
          <w:color w:val="FF0000"/>
        </w:rPr>
        <w:t>7</w:t>
      </w:r>
    </w:p>
    <w:p w:rsidR="00004F80" w:rsidRDefault="00004F80" w:rsidP="00004F80">
      <w:pPr>
        <w:spacing w:before="90"/>
        <w:ind w:left="998"/>
        <w:jc w:val="both"/>
        <w:rPr>
          <w:b/>
          <w:sz w:val="24"/>
          <w:szCs w:val="24"/>
        </w:rPr>
      </w:pPr>
    </w:p>
    <w:p w:rsidR="00004F80" w:rsidRPr="00605E2C" w:rsidRDefault="00004F80" w:rsidP="00004F80">
      <w:pPr>
        <w:spacing w:before="90"/>
        <w:ind w:left="998"/>
        <w:jc w:val="both"/>
        <w:rPr>
          <w:b/>
          <w:sz w:val="24"/>
          <w:szCs w:val="24"/>
        </w:rPr>
      </w:pPr>
      <w:r w:rsidRPr="00605E2C">
        <w:rPr>
          <w:b/>
          <w:sz w:val="24"/>
          <w:szCs w:val="24"/>
        </w:rPr>
        <w:t>Согласие</w:t>
      </w:r>
      <w:r w:rsidRPr="00605E2C">
        <w:rPr>
          <w:b/>
          <w:spacing w:val="-2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работника</w:t>
      </w:r>
      <w:r w:rsidRPr="00605E2C">
        <w:rPr>
          <w:b/>
          <w:spacing w:val="-5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на</w:t>
      </w:r>
      <w:r w:rsidRPr="00605E2C">
        <w:rPr>
          <w:b/>
          <w:spacing w:val="-2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дополнительную</w:t>
      </w:r>
      <w:r w:rsidRPr="00605E2C">
        <w:rPr>
          <w:b/>
          <w:spacing w:val="-3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работу</w:t>
      </w:r>
      <w:r w:rsidRPr="00605E2C">
        <w:rPr>
          <w:b/>
          <w:spacing w:val="-5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за</w:t>
      </w:r>
      <w:r w:rsidRPr="00605E2C">
        <w:rPr>
          <w:b/>
          <w:spacing w:val="-2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дополнительную</w:t>
      </w:r>
      <w:r w:rsidRPr="00605E2C">
        <w:rPr>
          <w:b/>
          <w:spacing w:val="-3"/>
          <w:sz w:val="24"/>
          <w:szCs w:val="24"/>
        </w:rPr>
        <w:t xml:space="preserve"> </w:t>
      </w:r>
      <w:r w:rsidRPr="00605E2C">
        <w:rPr>
          <w:b/>
          <w:sz w:val="24"/>
          <w:szCs w:val="24"/>
        </w:rPr>
        <w:t>плату</w:t>
      </w:r>
    </w:p>
    <w:p w:rsidR="00004F80" w:rsidRPr="00605E2C" w:rsidRDefault="00004F80" w:rsidP="00004F80">
      <w:pPr>
        <w:spacing w:line="275" w:lineRule="exact"/>
        <w:ind w:right="127"/>
        <w:jc w:val="right"/>
        <w:rPr>
          <w:sz w:val="24"/>
          <w:szCs w:val="24"/>
        </w:rPr>
      </w:pPr>
      <w:r w:rsidRPr="00605E2C">
        <w:rPr>
          <w:sz w:val="24"/>
          <w:szCs w:val="24"/>
        </w:rPr>
        <w:t>В</w:t>
      </w:r>
      <w:r w:rsidRPr="00605E2C">
        <w:rPr>
          <w:spacing w:val="16"/>
          <w:sz w:val="24"/>
          <w:szCs w:val="24"/>
        </w:rPr>
        <w:t xml:space="preserve"> </w:t>
      </w:r>
      <w:r w:rsidRPr="00605E2C">
        <w:rPr>
          <w:sz w:val="24"/>
          <w:szCs w:val="24"/>
        </w:rPr>
        <w:t>соответствии</w:t>
      </w:r>
      <w:r w:rsidRPr="00605E2C">
        <w:rPr>
          <w:spacing w:val="19"/>
          <w:sz w:val="24"/>
          <w:szCs w:val="24"/>
        </w:rPr>
        <w:t xml:space="preserve"> </w:t>
      </w:r>
      <w:r w:rsidRPr="00605E2C">
        <w:rPr>
          <w:sz w:val="24"/>
          <w:szCs w:val="24"/>
        </w:rPr>
        <w:t>со</w:t>
      </w:r>
      <w:r w:rsidRPr="00605E2C">
        <w:rPr>
          <w:spacing w:val="18"/>
          <w:sz w:val="24"/>
          <w:szCs w:val="24"/>
        </w:rPr>
        <w:t xml:space="preserve"> </w:t>
      </w:r>
      <w:r w:rsidRPr="00605E2C">
        <w:rPr>
          <w:sz w:val="24"/>
          <w:szCs w:val="24"/>
        </w:rPr>
        <w:t>статьями</w:t>
      </w:r>
      <w:r w:rsidRPr="00605E2C">
        <w:rPr>
          <w:spacing w:val="14"/>
          <w:sz w:val="24"/>
          <w:szCs w:val="24"/>
        </w:rPr>
        <w:t xml:space="preserve"> </w:t>
      </w:r>
      <w:r w:rsidRPr="00605E2C">
        <w:rPr>
          <w:sz w:val="24"/>
          <w:szCs w:val="24"/>
        </w:rPr>
        <w:t>60.2</w:t>
      </w:r>
      <w:r w:rsidRPr="00605E2C">
        <w:rPr>
          <w:spacing w:val="14"/>
          <w:sz w:val="24"/>
          <w:szCs w:val="24"/>
        </w:rPr>
        <w:t xml:space="preserve"> </w:t>
      </w:r>
      <w:r w:rsidRPr="00605E2C">
        <w:rPr>
          <w:sz w:val="24"/>
          <w:szCs w:val="24"/>
        </w:rPr>
        <w:t>и</w:t>
      </w:r>
      <w:r w:rsidRPr="00605E2C">
        <w:rPr>
          <w:spacing w:val="19"/>
          <w:sz w:val="24"/>
          <w:szCs w:val="24"/>
        </w:rPr>
        <w:t xml:space="preserve"> </w:t>
      </w:r>
      <w:r w:rsidRPr="00605E2C">
        <w:rPr>
          <w:sz w:val="24"/>
          <w:szCs w:val="24"/>
        </w:rPr>
        <w:t>151</w:t>
      </w:r>
      <w:r w:rsidRPr="00605E2C">
        <w:rPr>
          <w:spacing w:val="13"/>
          <w:sz w:val="24"/>
          <w:szCs w:val="24"/>
        </w:rPr>
        <w:t xml:space="preserve"> </w:t>
      </w:r>
      <w:r w:rsidRPr="00605E2C">
        <w:rPr>
          <w:sz w:val="24"/>
          <w:szCs w:val="24"/>
        </w:rPr>
        <w:t>Трудового</w:t>
      </w:r>
      <w:r w:rsidRPr="00605E2C">
        <w:rPr>
          <w:spacing w:val="18"/>
          <w:sz w:val="24"/>
          <w:szCs w:val="24"/>
        </w:rPr>
        <w:t xml:space="preserve"> </w:t>
      </w:r>
      <w:r w:rsidRPr="00605E2C">
        <w:rPr>
          <w:sz w:val="24"/>
          <w:szCs w:val="24"/>
        </w:rPr>
        <w:t>кодекса</w:t>
      </w:r>
      <w:r w:rsidRPr="00605E2C">
        <w:rPr>
          <w:spacing w:val="18"/>
          <w:sz w:val="24"/>
          <w:szCs w:val="24"/>
        </w:rPr>
        <w:t xml:space="preserve"> </w:t>
      </w:r>
      <w:r w:rsidRPr="00605E2C">
        <w:rPr>
          <w:sz w:val="24"/>
          <w:szCs w:val="24"/>
        </w:rPr>
        <w:t>Российской</w:t>
      </w:r>
      <w:r w:rsidRPr="00605E2C">
        <w:rPr>
          <w:spacing w:val="9"/>
          <w:sz w:val="24"/>
          <w:szCs w:val="24"/>
        </w:rPr>
        <w:t xml:space="preserve"> </w:t>
      </w:r>
      <w:r w:rsidRPr="00605E2C">
        <w:rPr>
          <w:sz w:val="24"/>
          <w:szCs w:val="24"/>
        </w:rPr>
        <w:t>Федерации</w:t>
      </w:r>
      <w:r w:rsidRPr="00605E2C">
        <w:rPr>
          <w:spacing w:val="19"/>
          <w:sz w:val="24"/>
          <w:szCs w:val="24"/>
        </w:rPr>
        <w:t xml:space="preserve"> </w:t>
      </w:r>
      <w:r w:rsidRPr="00605E2C">
        <w:rPr>
          <w:sz w:val="24"/>
          <w:szCs w:val="24"/>
        </w:rPr>
        <w:t>я,</w:t>
      </w:r>
    </w:p>
    <w:p w:rsidR="00004F80" w:rsidRPr="00605E2C" w:rsidRDefault="00004F80" w:rsidP="00004F80">
      <w:pPr>
        <w:tabs>
          <w:tab w:val="left" w:pos="9239"/>
        </w:tabs>
        <w:spacing w:line="275" w:lineRule="exact"/>
        <w:ind w:right="182"/>
        <w:jc w:val="right"/>
        <w:rPr>
          <w:sz w:val="24"/>
          <w:szCs w:val="24"/>
        </w:rPr>
      </w:pPr>
      <w:r w:rsidRPr="00605E2C">
        <w:rPr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</w:p>
    <w:p w:rsidR="00004F80" w:rsidRPr="00605E2C" w:rsidRDefault="00004F80" w:rsidP="00004F80">
      <w:pPr>
        <w:spacing w:before="7"/>
        <w:ind w:left="984"/>
        <w:jc w:val="both"/>
        <w:rPr>
          <w:sz w:val="20"/>
        </w:rPr>
      </w:pPr>
      <w:r w:rsidRPr="00605E2C">
        <w:rPr>
          <w:sz w:val="20"/>
        </w:rPr>
        <w:t>(фамилия,</w:t>
      </w:r>
      <w:r w:rsidRPr="00605E2C">
        <w:rPr>
          <w:spacing w:val="-4"/>
          <w:sz w:val="20"/>
        </w:rPr>
        <w:t xml:space="preserve"> </w:t>
      </w:r>
      <w:r w:rsidRPr="00605E2C">
        <w:rPr>
          <w:sz w:val="20"/>
        </w:rPr>
        <w:t>имя,</w:t>
      </w:r>
      <w:r w:rsidRPr="00605E2C">
        <w:rPr>
          <w:spacing w:val="2"/>
          <w:sz w:val="20"/>
        </w:rPr>
        <w:t xml:space="preserve"> </w:t>
      </w:r>
      <w:r w:rsidRPr="00605E2C">
        <w:rPr>
          <w:sz w:val="20"/>
        </w:rPr>
        <w:t>отчество</w:t>
      </w:r>
      <w:r w:rsidRPr="00605E2C">
        <w:rPr>
          <w:spacing w:val="-6"/>
          <w:sz w:val="20"/>
        </w:rPr>
        <w:t xml:space="preserve"> </w:t>
      </w:r>
      <w:r w:rsidRPr="00605E2C">
        <w:rPr>
          <w:sz w:val="20"/>
        </w:rPr>
        <w:t>работника, занимаемая</w:t>
      </w:r>
      <w:r w:rsidRPr="00605E2C">
        <w:rPr>
          <w:spacing w:val="-2"/>
          <w:sz w:val="20"/>
        </w:rPr>
        <w:t xml:space="preserve"> </w:t>
      </w:r>
      <w:r w:rsidRPr="00605E2C">
        <w:rPr>
          <w:sz w:val="20"/>
        </w:rPr>
        <w:t>им</w:t>
      </w:r>
      <w:r w:rsidRPr="00605E2C">
        <w:rPr>
          <w:spacing w:val="-4"/>
          <w:sz w:val="20"/>
        </w:rPr>
        <w:t xml:space="preserve"> </w:t>
      </w:r>
      <w:r w:rsidRPr="00605E2C">
        <w:rPr>
          <w:sz w:val="20"/>
        </w:rPr>
        <w:t>должность</w:t>
      </w:r>
      <w:r w:rsidRPr="00605E2C">
        <w:rPr>
          <w:spacing w:val="-2"/>
          <w:sz w:val="20"/>
        </w:rPr>
        <w:t xml:space="preserve"> </w:t>
      </w:r>
      <w:r w:rsidRPr="00605E2C">
        <w:rPr>
          <w:sz w:val="20"/>
        </w:rPr>
        <w:t>с</w:t>
      </w:r>
      <w:r w:rsidRPr="00605E2C">
        <w:rPr>
          <w:spacing w:val="-5"/>
          <w:sz w:val="20"/>
        </w:rPr>
        <w:t xml:space="preserve"> </w:t>
      </w:r>
      <w:r w:rsidRPr="00605E2C">
        <w:rPr>
          <w:sz w:val="20"/>
        </w:rPr>
        <w:t>названием</w:t>
      </w:r>
      <w:r w:rsidRPr="00605E2C">
        <w:rPr>
          <w:spacing w:val="-4"/>
          <w:sz w:val="20"/>
        </w:rPr>
        <w:t xml:space="preserve"> </w:t>
      </w:r>
      <w:r w:rsidRPr="00605E2C">
        <w:rPr>
          <w:sz w:val="20"/>
        </w:rPr>
        <w:t>организации)</w:t>
      </w:r>
    </w:p>
    <w:p w:rsidR="002D3375" w:rsidRDefault="00004F80" w:rsidP="00004F80">
      <w:pPr>
        <w:tabs>
          <w:tab w:val="left" w:pos="4645"/>
          <w:tab w:val="left" w:pos="5604"/>
          <w:tab w:val="left" w:pos="6672"/>
          <w:tab w:val="left" w:pos="8588"/>
          <w:tab w:val="left" w:pos="9359"/>
        </w:tabs>
        <w:spacing w:before="87" w:after="9"/>
        <w:ind w:left="119" w:right="125"/>
        <w:jc w:val="both"/>
        <w:rPr>
          <w:spacing w:val="1"/>
          <w:sz w:val="24"/>
          <w:szCs w:val="24"/>
        </w:rPr>
      </w:pPr>
      <w:r w:rsidRPr="00605E2C">
        <w:rPr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  <w:r w:rsidRPr="00605E2C">
        <w:rPr>
          <w:spacing w:val="1"/>
          <w:sz w:val="24"/>
          <w:szCs w:val="24"/>
        </w:rPr>
        <w:t xml:space="preserve"> </w:t>
      </w:r>
    </w:p>
    <w:p w:rsidR="00004F80" w:rsidRPr="00605E2C" w:rsidRDefault="00004F80" w:rsidP="00004F80">
      <w:pPr>
        <w:tabs>
          <w:tab w:val="left" w:pos="4645"/>
          <w:tab w:val="left" w:pos="5604"/>
          <w:tab w:val="left" w:pos="6672"/>
          <w:tab w:val="left" w:pos="8588"/>
          <w:tab w:val="left" w:pos="9359"/>
        </w:tabs>
        <w:spacing w:before="87" w:after="9"/>
        <w:ind w:left="119" w:right="125"/>
        <w:jc w:val="both"/>
        <w:rPr>
          <w:sz w:val="24"/>
          <w:szCs w:val="24"/>
        </w:rPr>
      </w:pPr>
      <w:r w:rsidRPr="00605E2C">
        <w:rPr>
          <w:sz w:val="24"/>
          <w:szCs w:val="24"/>
        </w:rPr>
        <w:t>даю</w:t>
      </w:r>
      <w:r w:rsidRPr="00605E2C">
        <w:rPr>
          <w:spacing w:val="-1"/>
          <w:sz w:val="24"/>
          <w:szCs w:val="24"/>
        </w:rPr>
        <w:t xml:space="preserve"> </w:t>
      </w:r>
      <w:r w:rsidRPr="00605E2C">
        <w:rPr>
          <w:sz w:val="24"/>
          <w:szCs w:val="24"/>
        </w:rPr>
        <w:t>свое</w:t>
      </w:r>
      <w:r w:rsidRPr="00605E2C">
        <w:rPr>
          <w:spacing w:val="-4"/>
          <w:sz w:val="24"/>
          <w:szCs w:val="24"/>
        </w:rPr>
        <w:t xml:space="preserve"> </w:t>
      </w:r>
      <w:r w:rsidRPr="00605E2C">
        <w:rPr>
          <w:sz w:val="24"/>
          <w:szCs w:val="24"/>
        </w:rPr>
        <w:t>согласие на</w:t>
      </w:r>
      <w:r w:rsidRPr="00605E2C">
        <w:rPr>
          <w:spacing w:val="-4"/>
          <w:sz w:val="24"/>
          <w:szCs w:val="24"/>
        </w:rPr>
        <w:t xml:space="preserve"> </w:t>
      </w:r>
      <w:r w:rsidRPr="00605E2C">
        <w:rPr>
          <w:sz w:val="24"/>
          <w:szCs w:val="24"/>
        </w:rPr>
        <w:t>выполнение с</w:t>
      </w:r>
      <w:r w:rsidRPr="00605E2C">
        <w:rPr>
          <w:spacing w:val="1"/>
          <w:sz w:val="24"/>
          <w:szCs w:val="24"/>
        </w:rPr>
        <w:t xml:space="preserve"> </w:t>
      </w:r>
      <w:r w:rsidRPr="00605E2C">
        <w:rPr>
          <w:sz w:val="24"/>
          <w:szCs w:val="24"/>
        </w:rPr>
        <w:t>«</w:t>
      </w:r>
      <w:r w:rsidRPr="00605E2C">
        <w:rPr>
          <w:sz w:val="24"/>
          <w:szCs w:val="24"/>
          <w:u w:val="single"/>
        </w:rPr>
        <w:t xml:space="preserve">      </w:t>
      </w:r>
      <w:r w:rsidRPr="00605E2C">
        <w:rPr>
          <w:spacing w:val="56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»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20</w:t>
      </w:r>
      <w:r w:rsidRPr="00605E2C">
        <w:rPr>
          <w:sz w:val="24"/>
          <w:szCs w:val="24"/>
          <w:u w:val="single"/>
        </w:rPr>
        <w:t xml:space="preserve">     </w:t>
      </w:r>
      <w:r w:rsidRPr="00605E2C">
        <w:rPr>
          <w:spacing w:val="52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г.</w:t>
      </w:r>
      <w:r w:rsidRPr="00605E2C">
        <w:rPr>
          <w:spacing w:val="-1"/>
          <w:sz w:val="24"/>
          <w:szCs w:val="24"/>
        </w:rPr>
        <w:t xml:space="preserve"> </w:t>
      </w:r>
      <w:r w:rsidRPr="00605E2C">
        <w:rPr>
          <w:sz w:val="24"/>
          <w:szCs w:val="24"/>
        </w:rPr>
        <w:t>по</w:t>
      </w:r>
      <w:r w:rsidRPr="00605E2C">
        <w:rPr>
          <w:spacing w:val="5"/>
          <w:sz w:val="24"/>
          <w:szCs w:val="24"/>
        </w:rPr>
        <w:t xml:space="preserve"> </w:t>
      </w:r>
      <w:r w:rsidRPr="00605E2C">
        <w:rPr>
          <w:sz w:val="24"/>
          <w:szCs w:val="24"/>
        </w:rPr>
        <w:t>«</w:t>
      </w:r>
      <w:r w:rsidRPr="00605E2C">
        <w:rPr>
          <w:sz w:val="24"/>
          <w:szCs w:val="24"/>
          <w:u w:val="single"/>
        </w:rPr>
        <w:t xml:space="preserve">      </w:t>
      </w:r>
      <w:r w:rsidRPr="00605E2C">
        <w:rPr>
          <w:spacing w:val="57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»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20</w:t>
      </w:r>
      <w:r w:rsidRPr="00605E2C">
        <w:rPr>
          <w:sz w:val="24"/>
          <w:szCs w:val="24"/>
          <w:u w:val="single"/>
        </w:rPr>
        <w:t xml:space="preserve">       </w:t>
      </w:r>
      <w:r w:rsidRPr="00605E2C">
        <w:rPr>
          <w:sz w:val="24"/>
          <w:szCs w:val="24"/>
        </w:rPr>
        <w:t>г.</w:t>
      </w:r>
      <w:r w:rsidRPr="00605E2C">
        <w:rPr>
          <w:spacing w:val="1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в</w:t>
      </w:r>
      <w:r w:rsidRPr="00605E2C">
        <w:rPr>
          <w:spacing w:val="-6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течение</w:t>
      </w:r>
      <w:r w:rsidRPr="00605E2C">
        <w:rPr>
          <w:spacing w:val="-13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установленной</w:t>
      </w:r>
      <w:r w:rsidRPr="00605E2C">
        <w:rPr>
          <w:spacing w:val="-6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продолжительности</w:t>
      </w:r>
      <w:r w:rsidRPr="00605E2C">
        <w:rPr>
          <w:spacing w:val="-11"/>
          <w:sz w:val="24"/>
          <w:szCs w:val="24"/>
        </w:rPr>
        <w:t xml:space="preserve"> </w:t>
      </w:r>
      <w:r w:rsidRPr="00605E2C">
        <w:rPr>
          <w:sz w:val="24"/>
          <w:szCs w:val="24"/>
        </w:rPr>
        <w:t>рабочего</w:t>
      </w:r>
      <w:r w:rsidRPr="00605E2C">
        <w:rPr>
          <w:spacing w:val="-2"/>
          <w:sz w:val="24"/>
          <w:szCs w:val="24"/>
        </w:rPr>
        <w:t xml:space="preserve"> </w:t>
      </w:r>
      <w:r w:rsidRPr="00605E2C">
        <w:rPr>
          <w:sz w:val="24"/>
          <w:szCs w:val="24"/>
        </w:rPr>
        <w:t>дня</w:t>
      </w:r>
      <w:r w:rsidRPr="00605E2C">
        <w:rPr>
          <w:spacing w:val="-12"/>
          <w:sz w:val="24"/>
          <w:szCs w:val="24"/>
        </w:rPr>
        <w:t xml:space="preserve"> </w:t>
      </w:r>
      <w:r w:rsidRPr="00605E2C">
        <w:rPr>
          <w:sz w:val="24"/>
          <w:szCs w:val="24"/>
        </w:rPr>
        <w:t>наряду</w:t>
      </w:r>
      <w:r w:rsidRPr="00605E2C">
        <w:rPr>
          <w:spacing w:val="-17"/>
          <w:sz w:val="24"/>
          <w:szCs w:val="24"/>
        </w:rPr>
        <w:t xml:space="preserve"> </w:t>
      </w:r>
      <w:r w:rsidRPr="00605E2C">
        <w:rPr>
          <w:sz w:val="24"/>
          <w:szCs w:val="24"/>
        </w:rPr>
        <w:t>с</w:t>
      </w:r>
      <w:r w:rsidRPr="00605E2C">
        <w:rPr>
          <w:spacing w:val="-8"/>
          <w:sz w:val="24"/>
          <w:szCs w:val="24"/>
        </w:rPr>
        <w:t xml:space="preserve"> </w:t>
      </w:r>
      <w:r w:rsidRPr="00605E2C">
        <w:rPr>
          <w:sz w:val="24"/>
          <w:szCs w:val="24"/>
        </w:rPr>
        <w:t>работой,</w:t>
      </w:r>
      <w:r w:rsidRPr="00605E2C">
        <w:rPr>
          <w:spacing w:val="-10"/>
          <w:sz w:val="24"/>
          <w:szCs w:val="24"/>
        </w:rPr>
        <w:t xml:space="preserve"> </w:t>
      </w:r>
      <w:r w:rsidRPr="00605E2C">
        <w:rPr>
          <w:sz w:val="24"/>
          <w:szCs w:val="24"/>
        </w:rPr>
        <w:t>определенной</w:t>
      </w:r>
      <w:r w:rsidRPr="00605E2C">
        <w:rPr>
          <w:spacing w:val="-57"/>
          <w:sz w:val="24"/>
          <w:szCs w:val="24"/>
        </w:rPr>
        <w:t xml:space="preserve"> </w:t>
      </w:r>
      <w:r w:rsidRPr="00605E2C">
        <w:rPr>
          <w:sz w:val="24"/>
          <w:szCs w:val="24"/>
        </w:rPr>
        <w:t>трудовым</w:t>
      </w:r>
      <w:r w:rsidRPr="00605E2C">
        <w:rPr>
          <w:spacing w:val="-2"/>
          <w:sz w:val="24"/>
          <w:szCs w:val="24"/>
        </w:rPr>
        <w:t xml:space="preserve"> </w:t>
      </w:r>
      <w:r w:rsidRPr="00605E2C">
        <w:rPr>
          <w:sz w:val="24"/>
          <w:szCs w:val="24"/>
        </w:rPr>
        <w:t>договором</w:t>
      </w:r>
      <w:r w:rsidRPr="00605E2C">
        <w:rPr>
          <w:spacing w:val="-7"/>
          <w:sz w:val="24"/>
          <w:szCs w:val="24"/>
        </w:rPr>
        <w:t xml:space="preserve"> </w:t>
      </w:r>
      <w:r w:rsidRPr="00605E2C">
        <w:rPr>
          <w:sz w:val="24"/>
          <w:szCs w:val="24"/>
        </w:rPr>
        <w:t>от</w:t>
      </w:r>
      <w:r w:rsidRPr="00605E2C">
        <w:rPr>
          <w:spacing w:val="-2"/>
          <w:sz w:val="24"/>
          <w:szCs w:val="24"/>
        </w:rPr>
        <w:t xml:space="preserve"> </w:t>
      </w:r>
      <w:r w:rsidRPr="00605E2C">
        <w:rPr>
          <w:sz w:val="24"/>
          <w:szCs w:val="24"/>
        </w:rPr>
        <w:t>«</w:t>
      </w:r>
      <w:r w:rsidRPr="00605E2C">
        <w:rPr>
          <w:sz w:val="24"/>
          <w:szCs w:val="24"/>
          <w:u w:val="single"/>
        </w:rPr>
        <w:t xml:space="preserve">      </w:t>
      </w:r>
      <w:r w:rsidRPr="00605E2C">
        <w:rPr>
          <w:spacing w:val="54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»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20</w:t>
      </w:r>
      <w:r w:rsidRPr="00605E2C">
        <w:rPr>
          <w:spacing w:val="61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г. №</w:t>
      </w:r>
      <w:r w:rsidRPr="00605E2C">
        <w:rPr>
          <w:sz w:val="24"/>
          <w:szCs w:val="24"/>
          <w:u w:val="single"/>
        </w:rPr>
        <w:t xml:space="preserve">  </w:t>
      </w:r>
      <w:r w:rsidRPr="00605E2C">
        <w:rPr>
          <w:spacing w:val="1"/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</w:rPr>
        <w:t>(без освобождения от данной</w:t>
      </w:r>
      <w:r w:rsidRPr="00605E2C">
        <w:rPr>
          <w:spacing w:val="-57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работы),</w:t>
      </w:r>
      <w:r w:rsidRPr="00605E2C">
        <w:rPr>
          <w:spacing w:val="-13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за</w:t>
      </w:r>
      <w:r w:rsidRPr="00605E2C">
        <w:rPr>
          <w:spacing w:val="-11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дополнительную</w:t>
      </w:r>
      <w:r w:rsidRPr="00605E2C">
        <w:rPr>
          <w:spacing w:val="-12"/>
          <w:sz w:val="24"/>
          <w:szCs w:val="24"/>
        </w:rPr>
        <w:t xml:space="preserve"> </w:t>
      </w:r>
      <w:r w:rsidRPr="00605E2C">
        <w:rPr>
          <w:sz w:val="24"/>
          <w:szCs w:val="24"/>
        </w:rPr>
        <w:t>плату</w:t>
      </w:r>
      <w:r w:rsidRPr="00605E2C">
        <w:rPr>
          <w:spacing w:val="-18"/>
          <w:sz w:val="24"/>
          <w:szCs w:val="24"/>
        </w:rPr>
        <w:t xml:space="preserve"> </w:t>
      </w:r>
      <w:r w:rsidRPr="00605E2C">
        <w:rPr>
          <w:sz w:val="24"/>
          <w:szCs w:val="24"/>
        </w:rPr>
        <w:t>в</w:t>
      </w:r>
      <w:r w:rsidRPr="00605E2C">
        <w:rPr>
          <w:spacing w:val="-9"/>
          <w:sz w:val="24"/>
          <w:szCs w:val="24"/>
        </w:rPr>
        <w:t xml:space="preserve"> </w:t>
      </w:r>
      <w:r w:rsidRPr="00605E2C">
        <w:rPr>
          <w:sz w:val="24"/>
          <w:szCs w:val="24"/>
        </w:rPr>
        <w:t>размере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pacing w:val="-1"/>
          <w:sz w:val="24"/>
          <w:szCs w:val="24"/>
        </w:rPr>
        <w:t>рублей</w:t>
      </w:r>
      <w:r w:rsidRPr="00605E2C">
        <w:rPr>
          <w:spacing w:val="-10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в</w:t>
      </w:r>
      <w:r w:rsidRPr="00605E2C">
        <w:rPr>
          <w:spacing w:val="-10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месяц,</w:t>
      </w:r>
      <w:r w:rsidRPr="00605E2C">
        <w:rPr>
          <w:spacing w:val="-13"/>
          <w:sz w:val="24"/>
          <w:szCs w:val="24"/>
        </w:rPr>
        <w:t xml:space="preserve"> </w:t>
      </w:r>
      <w:r w:rsidRPr="00605E2C">
        <w:rPr>
          <w:spacing w:val="-1"/>
          <w:sz w:val="24"/>
          <w:szCs w:val="24"/>
        </w:rPr>
        <w:t>следующей</w:t>
      </w:r>
      <w:r w:rsidRPr="00605E2C">
        <w:rPr>
          <w:spacing w:val="-58"/>
          <w:sz w:val="24"/>
          <w:szCs w:val="24"/>
        </w:rPr>
        <w:t xml:space="preserve"> </w:t>
      </w:r>
      <w:r w:rsidRPr="00605E2C">
        <w:rPr>
          <w:sz w:val="24"/>
          <w:szCs w:val="24"/>
        </w:rPr>
        <w:t>дополнительной</w:t>
      </w:r>
      <w:r w:rsidRPr="00605E2C">
        <w:rPr>
          <w:spacing w:val="-3"/>
          <w:sz w:val="24"/>
          <w:szCs w:val="24"/>
        </w:rPr>
        <w:t xml:space="preserve"> </w:t>
      </w:r>
      <w:r w:rsidRPr="00605E2C">
        <w:rPr>
          <w:sz w:val="24"/>
          <w:szCs w:val="24"/>
        </w:rPr>
        <w:t>работы: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098"/>
        <w:gridCol w:w="2127"/>
        <w:gridCol w:w="1589"/>
        <w:gridCol w:w="1844"/>
        <w:gridCol w:w="1133"/>
      </w:tblGrid>
      <w:tr w:rsidR="00004F80" w:rsidRPr="002D3375" w:rsidTr="00004F80">
        <w:trPr>
          <w:trHeight w:val="460"/>
        </w:trPr>
        <w:tc>
          <w:tcPr>
            <w:tcW w:w="567" w:type="dxa"/>
          </w:tcPr>
          <w:p w:rsidR="00004F80" w:rsidRPr="002D3375" w:rsidRDefault="00004F80" w:rsidP="00004F80">
            <w:pPr>
              <w:spacing w:line="230" w:lineRule="atLeast"/>
              <w:ind w:left="139" w:right="111" w:firstLine="43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3375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spacing w:line="230" w:lineRule="atLeast"/>
              <w:ind w:left="489" w:right="253" w:hanging="221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Дополнительные</w:t>
            </w:r>
            <w:r w:rsidRPr="002D3375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2127" w:type="dxa"/>
          </w:tcPr>
          <w:p w:rsidR="00004F80" w:rsidRPr="002D3375" w:rsidRDefault="00004F80" w:rsidP="00004F80">
            <w:pPr>
              <w:spacing w:line="230" w:lineRule="atLeast"/>
              <w:ind w:left="619" w:right="475" w:hanging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2D3375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89" w:type="dxa"/>
          </w:tcPr>
          <w:p w:rsidR="00004F80" w:rsidRPr="002D3375" w:rsidRDefault="00004F80" w:rsidP="00004F80">
            <w:pPr>
              <w:ind w:left="499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44" w:type="dxa"/>
          </w:tcPr>
          <w:p w:rsidR="00004F80" w:rsidRPr="002D3375" w:rsidRDefault="00004F80" w:rsidP="00004F80">
            <w:pPr>
              <w:ind w:left="533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133" w:type="dxa"/>
          </w:tcPr>
          <w:p w:rsidR="00004F80" w:rsidRPr="002D3375" w:rsidRDefault="00004F80" w:rsidP="00004F80">
            <w:pPr>
              <w:ind w:lef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04F80" w:rsidRPr="002D3375" w:rsidTr="00004F80">
        <w:trPr>
          <w:trHeight w:val="2069"/>
        </w:trPr>
        <w:tc>
          <w:tcPr>
            <w:tcW w:w="567" w:type="dxa"/>
          </w:tcPr>
          <w:p w:rsidR="00004F80" w:rsidRPr="002D3375" w:rsidRDefault="00004F80" w:rsidP="00004F80">
            <w:pPr>
              <w:spacing w:before="8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2D3375" w:rsidRDefault="00004F80" w:rsidP="00004F8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ind w:left="110" w:right="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Систематическая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поддержка молодых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(имеющих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2D337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стаж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менее трех лет)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(Работодателя).</w:t>
            </w:r>
          </w:p>
        </w:tc>
        <w:tc>
          <w:tcPr>
            <w:tcW w:w="2127" w:type="dxa"/>
          </w:tcPr>
          <w:p w:rsidR="00004F80" w:rsidRPr="002D3375" w:rsidRDefault="00004F80" w:rsidP="00004F80">
            <w:pPr>
              <w:ind w:left="110" w:right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затруднений</w:t>
            </w:r>
            <w:r w:rsidRPr="002D3375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учителей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естественнонаучного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цикла</w:t>
            </w:r>
            <w:r w:rsidRPr="002D3375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применении</w:t>
            </w:r>
            <w:r w:rsidRPr="002D33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методов</w:t>
            </w:r>
          </w:p>
          <w:p w:rsidR="00004F80" w:rsidRPr="002D3375" w:rsidRDefault="00004F80" w:rsidP="00004F80">
            <w:pPr>
              <w:spacing w:line="230" w:lineRule="exact"/>
              <w:ind w:left="110" w:right="649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формирующего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</w:rPr>
              <w:t>оценивания.</w:t>
            </w:r>
          </w:p>
        </w:tc>
        <w:tc>
          <w:tcPr>
            <w:tcW w:w="1589" w:type="dxa"/>
          </w:tcPr>
          <w:p w:rsidR="00004F80" w:rsidRPr="002D3375" w:rsidRDefault="00004F80" w:rsidP="00004F80">
            <w:pPr>
              <w:spacing w:line="22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3</w:t>
            </w:r>
            <w:r w:rsidRPr="002D33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44" w:type="dxa"/>
          </w:tcPr>
          <w:p w:rsidR="00004F80" w:rsidRPr="002D3375" w:rsidRDefault="00004F80" w:rsidP="00004F80">
            <w:pPr>
              <w:ind w:left="111" w:right="18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Посещение,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совместное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проектирование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анализ уроков,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планов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самообразования.</w:t>
            </w:r>
          </w:p>
        </w:tc>
        <w:tc>
          <w:tcPr>
            <w:tcW w:w="1133" w:type="dxa"/>
          </w:tcPr>
          <w:p w:rsidR="00004F80" w:rsidRPr="002D3375" w:rsidRDefault="00004F80" w:rsidP="00004F80">
            <w:pPr>
              <w:ind w:left="110" w:right="211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</w:tr>
      <w:tr w:rsidR="00004F80" w:rsidRPr="002D3375" w:rsidTr="00004F80">
        <w:trPr>
          <w:trHeight w:val="460"/>
        </w:trPr>
        <w:tc>
          <w:tcPr>
            <w:tcW w:w="567" w:type="dxa"/>
          </w:tcPr>
          <w:p w:rsidR="00004F80" w:rsidRPr="002D3375" w:rsidRDefault="00004F80" w:rsidP="00004F80">
            <w:pPr>
              <w:spacing w:before="6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2D3375" w:rsidRDefault="00004F80" w:rsidP="00004F80">
            <w:pPr>
              <w:spacing w:before="1" w:line="21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F80" w:rsidRPr="00605E2C" w:rsidRDefault="00004F80" w:rsidP="00004F80">
      <w:pPr>
        <w:rPr>
          <w:sz w:val="26"/>
          <w:szCs w:val="24"/>
        </w:rPr>
      </w:pPr>
    </w:p>
    <w:p w:rsidR="002D3375" w:rsidRDefault="00004F80" w:rsidP="00004F80">
      <w:pPr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06" w:hanging="394"/>
        <w:rPr>
          <w:spacing w:val="-47"/>
          <w:sz w:val="20"/>
        </w:rPr>
      </w:pPr>
      <w:r w:rsidRPr="00605E2C">
        <w:rPr>
          <w:sz w:val="24"/>
        </w:rPr>
        <w:t>«</w:t>
      </w:r>
      <w:r w:rsidRPr="00605E2C">
        <w:rPr>
          <w:sz w:val="24"/>
          <w:u w:val="single"/>
        </w:rPr>
        <w:tab/>
      </w:r>
      <w:r w:rsidRPr="00605E2C">
        <w:rPr>
          <w:sz w:val="24"/>
          <w:u w:val="single"/>
        </w:rPr>
        <w:tab/>
      </w:r>
      <w:r w:rsidRPr="00605E2C">
        <w:rPr>
          <w:sz w:val="24"/>
        </w:rPr>
        <w:t>»</w:t>
      </w:r>
      <w:r w:rsidRPr="00605E2C">
        <w:rPr>
          <w:sz w:val="24"/>
          <w:u w:val="single"/>
        </w:rPr>
        <w:tab/>
      </w:r>
      <w:r w:rsidRPr="00605E2C">
        <w:rPr>
          <w:sz w:val="24"/>
        </w:rPr>
        <w:t>20</w:t>
      </w:r>
      <w:r w:rsidRPr="00605E2C">
        <w:rPr>
          <w:sz w:val="24"/>
          <w:u w:val="single"/>
        </w:rPr>
        <w:tab/>
      </w:r>
      <w:r w:rsidRPr="00605E2C">
        <w:rPr>
          <w:sz w:val="24"/>
        </w:rPr>
        <w:t>г.</w:t>
      </w:r>
      <w:r w:rsidRPr="00605E2C">
        <w:rPr>
          <w:sz w:val="24"/>
          <w:u w:val="single"/>
        </w:rPr>
        <w:tab/>
      </w:r>
      <w:r w:rsidRPr="00605E2C">
        <w:rPr>
          <w:sz w:val="24"/>
          <w:u w:val="single"/>
        </w:rPr>
        <w:tab/>
      </w:r>
      <w:r w:rsidRPr="00605E2C">
        <w:rPr>
          <w:sz w:val="24"/>
        </w:rPr>
        <w:t>/</w:t>
      </w:r>
      <w:r w:rsidRPr="00605E2C">
        <w:rPr>
          <w:sz w:val="24"/>
          <w:u w:val="single"/>
        </w:rPr>
        <w:tab/>
      </w:r>
      <w:r w:rsidRPr="00605E2C">
        <w:rPr>
          <w:sz w:val="20"/>
        </w:rPr>
        <w:t>/</w:t>
      </w:r>
      <w:r w:rsidRPr="00605E2C">
        <w:rPr>
          <w:spacing w:val="-47"/>
          <w:sz w:val="20"/>
        </w:rPr>
        <w:t xml:space="preserve"> </w:t>
      </w:r>
    </w:p>
    <w:p w:rsidR="00004F80" w:rsidRPr="00605E2C" w:rsidRDefault="00004F80" w:rsidP="00004F80">
      <w:pPr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06" w:hanging="394"/>
        <w:rPr>
          <w:sz w:val="20"/>
        </w:rPr>
      </w:pPr>
      <w:r w:rsidRPr="00605E2C">
        <w:rPr>
          <w:sz w:val="20"/>
        </w:rPr>
        <w:t>(дата</w:t>
      </w:r>
      <w:r w:rsidRPr="00605E2C">
        <w:rPr>
          <w:spacing w:val="-1"/>
          <w:sz w:val="20"/>
        </w:rPr>
        <w:t xml:space="preserve"> </w:t>
      </w:r>
      <w:r w:rsidRPr="00605E2C">
        <w:rPr>
          <w:sz w:val="20"/>
        </w:rPr>
        <w:t>оформления</w:t>
      </w:r>
      <w:r w:rsidRPr="00605E2C">
        <w:rPr>
          <w:spacing w:val="-4"/>
          <w:sz w:val="20"/>
        </w:rPr>
        <w:t xml:space="preserve"> </w:t>
      </w:r>
      <w:r w:rsidRPr="00605E2C">
        <w:rPr>
          <w:sz w:val="20"/>
        </w:rPr>
        <w:t>согласия)</w:t>
      </w:r>
      <w:r w:rsidRPr="00605E2C">
        <w:rPr>
          <w:sz w:val="20"/>
        </w:rPr>
        <w:tab/>
      </w:r>
      <w:r w:rsidRPr="00605E2C">
        <w:rPr>
          <w:sz w:val="20"/>
        </w:rPr>
        <w:tab/>
        <w:t>(подпись и</w:t>
      </w:r>
      <w:r w:rsidRPr="00605E2C">
        <w:rPr>
          <w:spacing w:val="-1"/>
          <w:sz w:val="20"/>
        </w:rPr>
        <w:t xml:space="preserve"> </w:t>
      </w:r>
      <w:r w:rsidRPr="00605E2C">
        <w:rPr>
          <w:sz w:val="20"/>
        </w:rPr>
        <w:t>расшифровка</w:t>
      </w:r>
      <w:r w:rsidRPr="00605E2C">
        <w:rPr>
          <w:spacing w:val="3"/>
          <w:sz w:val="20"/>
        </w:rPr>
        <w:t xml:space="preserve"> </w:t>
      </w:r>
      <w:r w:rsidRPr="00605E2C">
        <w:rPr>
          <w:sz w:val="20"/>
        </w:rPr>
        <w:t>подписи</w:t>
      </w:r>
      <w:r w:rsidRPr="00605E2C">
        <w:rPr>
          <w:spacing w:val="-1"/>
          <w:sz w:val="20"/>
        </w:rPr>
        <w:t xml:space="preserve"> </w:t>
      </w:r>
      <w:r w:rsidRPr="00605E2C">
        <w:rPr>
          <w:sz w:val="20"/>
        </w:rPr>
        <w:t>работника)</w:t>
      </w:r>
    </w:p>
    <w:p w:rsidR="002D3375" w:rsidRDefault="002D3375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:rsidR="00004F80" w:rsidRPr="008F4ABD" w:rsidRDefault="00004F80" w:rsidP="00004F80">
      <w:pPr>
        <w:spacing w:before="90"/>
        <w:ind w:left="1981" w:right="118"/>
        <w:jc w:val="right"/>
        <w:rPr>
          <w:b/>
          <w:color w:val="FF0000"/>
          <w:sz w:val="24"/>
        </w:rPr>
      </w:pPr>
      <w:r w:rsidRPr="008F4ABD">
        <w:rPr>
          <w:b/>
          <w:color w:val="FF0000"/>
          <w:sz w:val="24"/>
        </w:rPr>
        <w:lastRenderedPageBreak/>
        <w:t>Образец №</w:t>
      </w:r>
      <w:r>
        <w:rPr>
          <w:b/>
          <w:color w:val="FF0000"/>
          <w:sz w:val="24"/>
        </w:rPr>
        <w:t>8</w:t>
      </w:r>
    </w:p>
    <w:p w:rsidR="00004F80" w:rsidRPr="00605E2C" w:rsidRDefault="00004F80" w:rsidP="00004F80">
      <w:pPr>
        <w:spacing w:before="90"/>
        <w:ind w:left="1981" w:right="827"/>
        <w:jc w:val="center"/>
        <w:rPr>
          <w:b/>
          <w:sz w:val="24"/>
        </w:rPr>
      </w:pPr>
      <w:r w:rsidRPr="00605E2C">
        <w:rPr>
          <w:b/>
          <w:sz w:val="24"/>
        </w:rPr>
        <w:t>Согласие</w:t>
      </w:r>
      <w:r w:rsidRPr="00605E2C">
        <w:rPr>
          <w:b/>
          <w:spacing w:val="-1"/>
          <w:sz w:val="24"/>
        </w:rPr>
        <w:t xml:space="preserve"> </w:t>
      </w:r>
      <w:r w:rsidRPr="00605E2C">
        <w:rPr>
          <w:b/>
          <w:sz w:val="24"/>
        </w:rPr>
        <w:t>работника</w:t>
      </w:r>
      <w:r w:rsidRPr="00605E2C">
        <w:rPr>
          <w:b/>
          <w:spacing w:val="-5"/>
          <w:sz w:val="24"/>
        </w:rPr>
        <w:t xml:space="preserve"> </w:t>
      </w:r>
      <w:r w:rsidRPr="00605E2C">
        <w:rPr>
          <w:b/>
          <w:sz w:val="24"/>
        </w:rPr>
        <w:t>на</w:t>
      </w:r>
      <w:r w:rsidRPr="00605E2C">
        <w:rPr>
          <w:b/>
          <w:spacing w:val="-1"/>
          <w:sz w:val="24"/>
        </w:rPr>
        <w:t xml:space="preserve"> </w:t>
      </w:r>
      <w:r w:rsidRPr="00605E2C">
        <w:rPr>
          <w:b/>
          <w:sz w:val="24"/>
        </w:rPr>
        <w:t>закрепление</w:t>
      </w:r>
      <w:r w:rsidRPr="00605E2C">
        <w:rPr>
          <w:b/>
          <w:spacing w:val="-6"/>
          <w:sz w:val="24"/>
        </w:rPr>
        <w:t xml:space="preserve"> </w:t>
      </w:r>
      <w:r w:rsidRPr="00605E2C">
        <w:rPr>
          <w:b/>
          <w:sz w:val="24"/>
        </w:rPr>
        <w:t>за</w:t>
      </w:r>
      <w:r w:rsidRPr="00605E2C">
        <w:rPr>
          <w:b/>
          <w:spacing w:val="-1"/>
          <w:sz w:val="24"/>
        </w:rPr>
        <w:t xml:space="preserve"> </w:t>
      </w:r>
      <w:r w:rsidRPr="00605E2C">
        <w:rPr>
          <w:b/>
          <w:sz w:val="24"/>
        </w:rPr>
        <w:t>ним</w:t>
      </w:r>
      <w:r w:rsidRPr="00605E2C">
        <w:rPr>
          <w:b/>
          <w:spacing w:val="-3"/>
          <w:sz w:val="24"/>
        </w:rPr>
        <w:t xml:space="preserve"> </w:t>
      </w:r>
      <w:r w:rsidRPr="00605E2C">
        <w:rPr>
          <w:b/>
          <w:sz w:val="24"/>
        </w:rPr>
        <w:t>наставника</w:t>
      </w:r>
    </w:p>
    <w:p w:rsidR="00004F80" w:rsidRPr="00605E2C" w:rsidRDefault="00004F80" w:rsidP="002D3375">
      <w:pPr>
        <w:spacing w:after="0"/>
        <w:rPr>
          <w:sz w:val="24"/>
          <w:szCs w:val="20"/>
        </w:rPr>
      </w:pPr>
    </w:p>
    <w:p w:rsidR="00004F80" w:rsidRPr="00605E2C" w:rsidRDefault="00004F80" w:rsidP="002D3375">
      <w:pPr>
        <w:tabs>
          <w:tab w:val="left" w:pos="8678"/>
        </w:tabs>
        <w:spacing w:after="0"/>
        <w:ind w:right="241"/>
        <w:jc w:val="right"/>
        <w:outlineLvl w:val="0"/>
        <w:rPr>
          <w:sz w:val="24"/>
          <w:szCs w:val="24"/>
        </w:rPr>
      </w:pPr>
      <w:r w:rsidRPr="00605E2C">
        <w:rPr>
          <w:sz w:val="24"/>
          <w:szCs w:val="24"/>
        </w:rPr>
        <w:t>Настоящим</w:t>
      </w:r>
      <w:r w:rsidRPr="00605E2C">
        <w:rPr>
          <w:spacing w:val="3"/>
          <w:sz w:val="24"/>
          <w:szCs w:val="24"/>
        </w:rPr>
        <w:t xml:space="preserve"> </w:t>
      </w:r>
      <w:r w:rsidRPr="00605E2C">
        <w:rPr>
          <w:sz w:val="24"/>
          <w:szCs w:val="24"/>
        </w:rPr>
        <w:t>я,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</w:p>
    <w:p w:rsidR="00004F80" w:rsidRPr="00605E2C" w:rsidRDefault="00004F80" w:rsidP="002D3375">
      <w:pPr>
        <w:spacing w:before="2" w:after="0"/>
        <w:ind w:right="177"/>
        <w:jc w:val="right"/>
        <w:rPr>
          <w:sz w:val="20"/>
          <w:szCs w:val="20"/>
        </w:rPr>
      </w:pPr>
      <w:r w:rsidRPr="00605E2C">
        <w:rPr>
          <w:sz w:val="20"/>
          <w:szCs w:val="20"/>
        </w:rPr>
        <w:t>(фамилия,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имя,</w:t>
      </w:r>
      <w:r w:rsidRPr="00605E2C">
        <w:rPr>
          <w:spacing w:val="-1"/>
          <w:sz w:val="20"/>
          <w:szCs w:val="20"/>
        </w:rPr>
        <w:t xml:space="preserve"> </w:t>
      </w:r>
      <w:r w:rsidRPr="00605E2C">
        <w:rPr>
          <w:sz w:val="20"/>
          <w:szCs w:val="20"/>
        </w:rPr>
        <w:t>отчество</w:t>
      </w:r>
      <w:r w:rsidRPr="00605E2C">
        <w:rPr>
          <w:spacing w:val="-8"/>
          <w:sz w:val="20"/>
          <w:szCs w:val="20"/>
        </w:rPr>
        <w:t xml:space="preserve"> </w:t>
      </w:r>
      <w:r w:rsidRPr="00605E2C">
        <w:rPr>
          <w:sz w:val="20"/>
          <w:szCs w:val="20"/>
        </w:rPr>
        <w:t>работника,</w:t>
      </w:r>
      <w:r w:rsidRPr="00605E2C">
        <w:rPr>
          <w:spacing w:val="-1"/>
          <w:sz w:val="20"/>
          <w:szCs w:val="20"/>
        </w:rPr>
        <w:t xml:space="preserve"> </w:t>
      </w:r>
      <w:r w:rsidRPr="00605E2C">
        <w:rPr>
          <w:sz w:val="20"/>
          <w:szCs w:val="20"/>
        </w:rPr>
        <w:t>занимаемая</w:t>
      </w:r>
      <w:r w:rsidRPr="00605E2C">
        <w:rPr>
          <w:spacing w:val="-3"/>
          <w:sz w:val="20"/>
          <w:szCs w:val="20"/>
        </w:rPr>
        <w:t xml:space="preserve"> </w:t>
      </w:r>
      <w:r w:rsidRPr="00605E2C">
        <w:rPr>
          <w:sz w:val="20"/>
          <w:szCs w:val="20"/>
        </w:rPr>
        <w:t>им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должность</w:t>
      </w:r>
      <w:r w:rsidRPr="00605E2C">
        <w:rPr>
          <w:spacing w:val="-3"/>
          <w:sz w:val="20"/>
          <w:szCs w:val="20"/>
        </w:rPr>
        <w:t xml:space="preserve"> </w:t>
      </w:r>
      <w:r w:rsidRPr="00605E2C">
        <w:rPr>
          <w:sz w:val="20"/>
          <w:szCs w:val="20"/>
        </w:rPr>
        <w:t>с</w:t>
      </w:r>
      <w:r w:rsidRPr="00605E2C">
        <w:rPr>
          <w:spacing w:val="-6"/>
          <w:sz w:val="20"/>
          <w:szCs w:val="20"/>
        </w:rPr>
        <w:t xml:space="preserve"> </w:t>
      </w:r>
      <w:r w:rsidRPr="00605E2C">
        <w:rPr>
          <w:sz w:val="20"/>
          <w:szCs w:val="20"/>
        </w:rPr>
        <w:t>названием</w:t>
      </w:r>
      <w:r w:rsidRPr="00605E2C">
        <w:rPr>
          <w:spacing w:val="-1"/>
          <w:sz w:val="20"/>
          <w:szCs w:val="20"/>
        </w:rPr>
        <w:t xml:space="preserve"> </w:t>
      </w:r>
      <w:r w:rsidRPr="00605E2C">
        <w:rPr>
          <w:sz w:val="20"/>
          <w:szCs w:val="20"/>
        </w:rPr>
        <w:t>организации)</w:t>
      </w:r>
    </w:p>
    <w:p w:rsidR="002D3375" w:rsidRDefault="00004F80" w:rsidP="002D3375">
      <w:pPr>
        <w:tabs>
          <w:tab w:val="left" w:pos="774"/>
          <w:tab w:val="left" w:pos="5343"/>
          <w:tab w:val="left" w:pos="6536"/>
          <w:tab w:val="left" w:pos="7198"/>
          <w:tab w:val="left" w:pos="8332"/>
          <w:tab w:val="left" w:pos="9359"/>
          <w:tab w:val="left" w:pos="9413"/>
          <w:tab w:val="left" w:pos="9524"/>
        </w:tabs>
        <w:spacing w:before="92" w:after="0"/>
        <w:ind w:left="119" w:right="117"/>
        <w:outlineLvl w:val="0"/>
        <w:rPr>
          <w:sz w:val="24"/>
          <w:szCs w:val="24"/>
        </w:rPr>
      </w:pPr>
      <w:r w:rsidRPr="00605E2C">
        <w:rPr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</w:p>
    <w:p w:rsidR="002D3375" w:rsidRDefault="00004F80" w:rsidP="002D3375">
      <w:pPr>
        <w:tabs>
          <w:tab w:val="left" w:pos="774"/>
          <w:tab w:val="left" w:pos="5343"/>
          <w:tab w:val="left" w:pos="6536"/>
          <w:tab w:val="left" w:pos="7198"/>
          <w:tab w:val="left" w:pos="8332"/>
          <w:tab w:val="left" w:pos="9359"/>
          <w:tab w:val="left" w:pos="9413"/>
          <w:tab w:val="left" w:pos="9524"/>
        </w:tabs>
        <w:spacing w:before="92" w:after="0"/>
        <w:ind w:left="119" w:right="117"/>
        <w:outlineLvl w:val="0"/>
        <w:rPr>
          <w:spacing w:val="-3"/>
          <w:sz w:val="24"/>
          <w:szCs w:val="24"/>
        </w:rPr>
      </w:pPr>
      <w:r w:rsidRPr="00605E2C">
        <w:rPr>
          <w:spacing w:val="1"/>
          <w:sz w:val="24"/>
          <w:szCs w:val="24"/>
        </w:rPr>
        <w:t xml:space="preserve"> </w:t>
      </w:r>
      <w:r w:rsidRPr="00605E2C">
        <w:rPr>
          <w:sz w:val="24"/>
          <w:szCs w:val="24"/>
        </w:rPr>
        <w:t>даю</w:t>
      </w:r>
      <w:r w:rsidRPr="00605E2C">
        <w:rPr>
          <w:spacing w:val="-2"/>
          <w:sz w:val="24"/>
          <w:szCs w:val="24"/>
        </w:rPr>
        <w:t xml:space="preserve"> </w:t>
      </w:r>
      <w:r w:rsidRPr="00605E2C">
        <w:rPr>
          <w:sz w:val="24"/>
          <w:szCs w:val="24"/>
        </w:rPr>
        <w:t>свое согласие</w:t>
      </w:r>
      <w:r w:rsidRPr="00605E2C">
        <w:rPr>
          <w:spacing w:val="-6"/>
          <w:sz w:val="24"/>
          <w:szCs w:val="24"/>
        </w:rPr>
        <w:t xml:space="preserve"> </w:t>
      </w:r>
      <w:r w:rsidRPr="00605E2C">
        <w:rPr>
          <w:sz w:val="24"/>
          <w:szCs w:val="24"/>
        </w:rPr>
        <w:t>на</w:t>
      </w:r>
      <w:r w:rsidRPr="00605E2C">
        <w:rPr>
          <w:spacing w:val="63"/>
          <w:sz w:val="24"/>
          <w:szCs w:val="24"/>
        </w:rPr>
        <w:t xml:space="preserve"> </w:t>
      </w:r>
      <w:r w:rsidRPr="00605E2C">
        <w:rPr>
          <w:sz w:val="24"/>
          <w:szCs w:val="24"/>
        </w:rPr>
        <w:t>закрепление</w:t>
      </w:r>
      <w:r w:rsidRPr="00605E2C">
        <w:rPr>
          <w:spacing w:val="-5"/>
          <w:sz w:val="24"/>
          <w:szCs w:val="24"/>
        </w:rPr>
        <w:t xml:space="preserve"> </w:t>
      </w:r>
      <w:r w:rsidRPr="00605E2C">
        <w:rPr>
          <w:sz w:val="24"/>
          <w:szCs w:val="24"/>
        </w:rPr>
        <w:t>за мной</w:t>
      </w:r>
      <w:r w:rsidRPr="00605E2C">
        <w:rPr>
          <w:spacing w:val="4"/>
          <w:sz w:val="24"/>
          <w:szCs w:val="24"/>
        </w:rPr>
        <w:t xml:space="preserve"> </w:t>
      </w:r>
      <w:r w:rsidRPr="00605E2C">
        <w:rPr>
          <w:sz w:val="24"/>
          <w:szCs w:val="24"/>
        </w:rPr>
        <w:t>с</w:t>
      </w:r>
      <w:r w:rsidRPr="00605E2C">
        <w:rPr>
          <w:spacing w:val="-5"/>
          <w:sz w:val="24"/>
          <w:szCs w:val="24"/>
        </w:rPr>
        <w:t xml:space="preserve"> </w:t>
      </w:r>
      <w:r w:rsidRPr="00605E2C">
        <w:rPr>
          <w:sz w:val="24"/>
          <w:szCs w:val="24"/>
        </w:rPr>
        <w:t>«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»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20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г.</w:t>
      </w:r>
      <w:r w:rsidRPr="00605E2C">
        <w:rPr>
          <w:spacing w:val="-3"/>
          <w:sz w:val="24"/>
          <w:szCs w:val="24"/>
        </w:rPr>
        <w:t xml:space="preserve"> </w:t>
      </w:r>
    </w:p>
    <w:p w:rsidR="00004F80" w:rsidRPr="00605E2C" w:rsidRDefault="00004F80" w:rsidP="002D3375">
      <w:pPr>
        <w:tabs>
          <w:tab w:val="left" w:pos="774"/>
          <w:tab w:val="left" w:pos="5343"/>
          <w:tab w:val="left" w:pos="6536"/>
          <w:tab w:val="left" w:pos="7198"/>
          <w:tab w:val="left" w:pos="8332"/>
          <w:tab w:val="left" w:pos="9359"/>
          <w:tab w:val="left" w:pos="9413"/>
          <w:tab w:val="left" w:pos="9524"/>
        </w:tabs>
        <w:spacing w:before="92" w:after="0"/>
        <w:ind w:left="119" w:right="117"/>
        <w:outlineLvl w:val="0"/>
        <w:rPr>
          <w:sz w:val="24"/>
          <w:szCs w:val="24"/>
        </w:rPr>
      </w:pPr>
      <w:r w:rsidRPr="00605E2C">
        <w:rPr>
          <w:sz w:val="24"/>
          <w:szCs w:val="24"/>
        </w:rPr>
        <w:t>по</w:t>
      </w:r>
      <w:r w:rsidRPr="00605E2C">
        <w:rPr>
          <w:spacing w:val="4"/>
          <w:sz w:val="24"/>
          <w:szCs w:val="24"/>
        </w:rPr>
        <w:t xml:space="preserve"> </w:t>
      </w:r>
      <w:r w:rsidRPr="00605E2C">
        <w:rPr>
          <w:sz w:val="24"/>
          <w:szCs w:val="24"/>
        </w:rPr>
        <w:t>«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»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 xml:space="preserve"> 20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г.</w:t>
      </w:r>
      <w:r w:rsidRPr="00605E2C">
        <w:rPr>
          <w:spacing w:val="-3"/>
          <w:sz w:val="24"/>
          <w:szCs w:val="24"/>
        </w:rPr>
        <w:t xml:space="preserve"> </w:t>
      </w:r>
      <w:r w:rsidRPr="00605E2C">
        <w:rPr>
          <w:sz w:val="24"/>
          <w:szCs w:val="24"/>
        </w:rPr>
        <w:t>в</w:t>
      </w:r>
      <w:r w:rsidRPr="00605E2C">
        <w:rPr>
          <w:spacing w:val="-9"/>
          <w:sz w:val="24"/>
          <w:szCs w:val="24"/>
        </w:rPr>
        <w:t xml:space="preserve"> </w:t>
      </w:r>
      <w:r w:rsidRPr="00605E2C">
        <w:rPr>
          <w:sz w:val="24"/>
          <w:szCs w:val="24"/>
        </w:rPr>
        <w:t>качестве</w:t>
      </w:r>
      <w:r w:rsidRPr="00605E2C">
        <w:rPr>
          <w:spacing w:val="-6"/>
          <w:sz w:val="24"/>
          <w:szCs w:val="24"/>
        </w:rPr>
        <w:t xml:space="preserve"> </w:t>
      </w:r>
      <w:r w:rsidRPr="00605E2C">
        <w:rPr>
          <w:sz w:val="24"/>
          <w:szCs w:val="24"/>
        </w:rPr>
        <w:t>наставника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</w:p>
    <w:p w:rsidR="00004F80" w:rsidRPr="00605E2C" w:rsidRDefault="00004F80" w:rsidP="002D3375">
      <w:pPr>
        <w:spacing w:before="2" w:after="0"/>
        <w:ind w:left="1776"/>
        <w:rPr>
          <w:sz w:val="20"/>
          <w:szCs w:val="20"/>
        </w:rPr>
      </w:pPr>
      <w:r w:rsidRPr="00605E2C">
        <w:rPr>
          <w:sz w:val="20"/>
          <w:szCs w:val="20"/>
        </w:rPr>
        <w:t>(фамилия,</w:t>
      </w:r>
      <w:r w:rsidRPr="00605E2C">
        <w:rPr>
          <w:spacing w:val="-1"/>
          <w:sz w:val="20"/>
          <w:szCs w:val="20"/>
        </w:rPr>
        <w:t xml:space="preserve"> </w:t>
      </w:r>
      <w:r w:rsidRPr="00605E2C">
        <w:rPr>
          <w:sz w:val="20"/>
          <w:szCs w:val="20"/>
        </w:rPr>
        <w:t>имя,</w:t>
      </w:r>
      <w:r w:rsidRPr="00605E2C">
        <w:rPr>
          <w:spacing w:val="-4"/>
          <w:sz w:val="20"/>
          <w:szCs w:val="20"/>
        </w:rPr>
        <w:t xml:space="preserve"> </w:t>
      </w:r>
      <w:r w:rsidRPr="00605E2C">
        <w:rPr>
          <w:sz w:val="20"/>
          <w:szCs w:val="20"/>
        </w:rPr>
        <w:t>отчество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наставника,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занимаемая</w:t>
      </w:r>
      <w:r w:rsidRPr="00605E2C">
        <w:rPr>
          <w:spacing w:val="-8"/>
          <w:sz w:val="20"/>
          <w:szCs w:val="20"/>
        </w:rPr>
        <w:t xml:space="preserve"> </w:t>
      </w:r>
      <w:r w:rsidRPr="00605E2C">
        <w:rPr>
          <w:sz w:val="20"/>
          <w:szCs w:val="20"/>
        </w:rPr>
        <w:t>им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должность</w:t>
      </w:r>
      <w:r w:rsidRPr="00605E2C">
        <w:rPr>
          <w:spacing w:val="-3"/>
          <w:sz w:val="20"/>
          <w:szCs w:val="20"/>
        </w:rPr>
        <w:t xml:space="preserve"> </w:t>
      </w:r>
      <w:r w:rsidRPr="00605E2C">
        <w:rPr>
          <w:sz w:val="20"/>
          <w:szCs w:val="20"/>
        </w:rPr>
        <w:t>с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названием</w:t>
      </w:r>
      <w:r w:rsidRPr="00605E2C">
        <w:rPr>
          <w:spacing w:val="-5"/>
          <w:sz w:val="20"/>
          <w:szCs w:val="20"/>
        </w:rPr>
        <w:t xml:space="preserve"> </w:t>
      </w:r>
      <w:r w:rsidRPr="00605E2C">
        <w:rPr>
          <w:sz w:val="20"/>
          <w:szCs w:val="20"/>
        </w:rPr>
        <w:t>организации)</w:t>
      </w:r>
    </w:p>
    <w:p w:rsidR="002D3375" w:rsidRDefault="00004F80" w:rsidP="002D3375">
      <w:pPr>
        <w:tabs>
          <w:tab w:val="left" w:pos="9359"/>
        </w:tabs>
        <w:spacing w:before="88" w:after="0" w:line="242" w:lineRule="auto"/>
        <w:ind w:left="119" w:right="222"/>
        <w:outlineLvl w:val="0"/>
        <w:rPr>
          <w:sz w:val="24"/>
          <w:szCs w:val="24"/>
        </w:rPr>
      </w:pPr>
      <w:r w:rsidRPr="00605E2C">
        <w:rPr>
          <w:sz w:val="24"/>
          <w:szCs w:val="24"/>
          <w:u w:val="single"/>
        </w:rPr>
        <w:t xml:space="preserve"> </w:t>
      </w:r>
      <w:r w:rsidRPr="00605E2C">
        <w:rPr>
          <w:sz w:val="24"/>
          <w:szCs w:val="24"/>
          <w:u w:val="single"/>
        </w:rPr>
        <w:tab/>
      </w:r>
      <w:r w:rsidRPr="00605E2C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</w:p>
    <w:p w:rsidR="00004F80" w:rsidRDefault="00004F80" w:rsidP="002D3375">
      <w:pPr>
        <w:tabs>
          <w:tab w:val="left" w:pos="9359"/>
        </w:tabs>
        <w:spacing w:before="88" w:after="0" w:line="242" w:lineRule="auto"/>
        <w:ind w:left="119" w:right="222"/>
        <w:outlineLvl w:val="0"/>
        <w:rPr>
          <w:sz w:val="24"/>
          <w:szCs w:val="24"/>
        </w:rPr>
      </w:pPr>
      <w:r w:rsidRPr="00605E2C">
        <w:rPr>
          <w:spacing w:val="-57"/>
          <w:sz w:val="24"/>
          <w:szCs w:val="24"/>
        </w:rPr>
        <w:t xml:space="preserve"> </w:t>
      </w:r>
      <w:r w:rsidRPr="00605E2C">
        <w:rPr>
          <w:sz w:val="24"/>
          <w:szCs w:val="24"/>
        </w:rPr>
        <w:t>в</w:t>
      </w:r>
      <w:r w:rsidRPr="00605E2C">
        <w:rPr>
          <w:spacing w:val="2"/>
          <w:sz w:val="24"/>
          <w:szCs w:val="24"/>
        </w:rPr>
        <w:t xml:space="preserve"> </w:t>
      </w:r>
      <w:r w:rsidRPr="00605E2C">
        <w:rPr>
          <w:sz w:val="24"/>
          <w:szCs w:val="24"/>
        </w:rPr>
        <w:t>целях</w:t>
      </w:r>
      <w:r w:rsidRPr="00605E2C">
        <w:rPr>
          <w:spacing w:val="-7"/>
          <w:sz w:val="24"/>
          <w:szCs w:val="24"/>
        </w:rPr>
        <w:t xml:space="preserve"> </w:t>
      </w:r>
      <w:r w:rsidRPr="00605E2C">
        <w:rPr>
          <w:sz w:val="24"/>
          <w:szCs w:val="24"/>
        </w:rPr>
        <w:t>осуществления</w:t>
      </w:r>
      <w:r w:rsidRPr="00605E2C">
        <w:rPr>
          <w:spacing w:val="2"/>
          <w:sz w:val="24"/>
          <w:szCs w:val="24"/>
        </w:rPr>
        <w:t xml:space="preserve"> </w:t>
      </w:r>
      <w:r w:rsidRPr="00605E2C">
        <w:rPr>
          <w:sz w:val="24"/>
          <w:szCs w:val="24"/>
        </w:rPr>
        <w:t>следующих</w:t>
      </w:r>
      <w:r w:rsidRPr="00605E2C">
        <w:rPr>
          <w:spacing w:val="-4"/>
          <w:sz w:val="24"/>
          <w:szCs w:val="24"/>
        </w:rPr>
        <w:t xml:space="preserve"> </w:t>
      </w:r>
      <w:r w:rsidRPr="00605E2C">
        <w:rPr>
          <w:sz w:val="24"/>
          <w:szCs w:val="24"/>
        </w:rPr>
        <w:t>видов</w:t>
      </w:r>
      <w:r w:rsidRPr="00605E2C">
        <w:rPr>
          <w:spacing w:val="3"/>
          <w:sz w:val="24"/>
          <w:szCs w:val="24"/>
        </w:rPr>
        <w:t xml:space="preserve"> </w:t>
      </w:r>
      <w:r w:rsidRPr="00605E2C">
        <w:rPr>
          <w:sz w:val="24"/>
          <w:szCs w:val="24"/>
        </w:rPr>
        <w:t>наставничества:</w:t>
      </w:r>
    </w:p>
    <w:p w:rsidR="00004F80" w:rsidRPr="00605E2C" w:rsidRDefault="00004F80" w:rsidP="002D3375">
      <w:pPr>
        <w:tabs>
          <w:tab w:val="left" w:pos="9359"/>
        </w:tabs>
        <w:spacing w:before="88" w:after="0" w:line="242" w:lineRule="auto"/>
        <w:ind w:left="119" w:right="222"/>
        <w:outlineLvl w:val="0"/>
        <w:rPr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098"/>
        <w:gridCol w:w="2439"/>
        <w:gridCol w:w="2554"/>
        <w:gridCol w:w="1560"/>
      </w:tblGrid>
      <w:tr w:rsidR="00004F80" w:rsidRPr="002D3375" w:rsidTr="00004F80">
        <w:trPr>
          <w:trHeight w:val="460"/>
        </w:trPr>
        <w:tc>
          <w:tcPr>
            <w:tcW w:w="567" w:type="dxa"/>
          </w:tcPr>
          <w:p w:rsidR="00004F80" w:rsidRPr="002D3375" w:rsidRDefault="00004F80" w:rsidP="002D3375">
            <w:pPr>
              <w:spacing w:after="0" w:line="230" w:lineRule="atLeast"/>
              <w:ind w:left="139" w:right="111" w:firstLine="43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3375">
              <w:rPr>
                <w:rFonts w:ascii="Times New Roman" w:hAnsi="Times New Roman"/>
                <w:b/>
                <w:spacing w:val="-47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2D3375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наставничества</w:t>
            </w:r>
          </w:p>
        </w:tc>
        <w:tc>
          <w:tcPr>
            <w:tcW w:w="2439" w:type="dxa"/>
          </w:tcPr>
          <w:p w:rsidR="00004F80" w:rsidRPr="002D3375" w:rsidRDefault="00004F80" w:rsidP="00004F80">
            <w:pPr>
              <w:ind w:left="192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2D3375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4" w:type="dxa"/>
          </w:tcPr>
          <w:p w:rsidR="00004F80" w:rsidRPr="002D3375" w:rsidRDefault="00004F80" w:rsidP="00004F80">
            <w:pPr>
              <w:ind w:left="868" w:right="8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1560" w:type="dxa"/>
          </w:tcPr>
          <w:p w:rsidR="00004F80" w:rsidRPr="002D3375" w:rsidRDefault="00004F80" w:rsidP="00004F80">
            <w:pPr>
              <w:ind w:left="490"/>
              <w:rPr>
                <w:rFonts w:ascii="Times New Roman" w:hAnsi="Times New Roman"/>
                <w:b/>
                <w:sz w:val="24"/>
                <w:szCs w:val="24"/>
              </w:rPr>
            </w:pPr>
            <w:r w:rsidRPr="002D337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04F80" w:rsidRPr="002D3375" w:rsidTr="00004F80">
        <w:trPr>
          <w:trHeight w:val="1838"/>
        </w:trPr>
        <w:tc>
          <w:tcPr>
            <w:tcW w:w="567" w:type="dxa"/>
          </w:tcPr>
          <w:p w:rsidR="00004F80" w:rsidRPr="002D3375" w:rsidRDefault="00004F80" w:rsidP="00004F80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2D3375" w:rsidRDefault="00004F80" w:rsidP="00004F80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ind w:left="110" w:right="17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Систематическая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методическая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поддержка молодых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(имеющих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</w:t>
            </w:r>
            <w:r w:rsidRPr="002D3375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стаж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менее</w:t>
            </w:r>
            <w:r w:rsidRPr="002D33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трех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лет)</w:t>
            </w:r>
          </w:p>
          <w:p w:rsidR="00004F80" w:rsidRPr="002D3375" w:rsidRDefault="00004F80" w:rsidP="00004F80">
            <w:pPr>
              <w:spacing w:line="226" w:lineRule="exact"/>
              <w:ind w:left="110" w:right="642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spacing w:val="-1"/>
                <w:sz w:val="24"/>
                <w:szCs w:val="24"/>
              </w:rPr>
              <w:t>(Работодателя).</w:t>
            </w:r>
          </w:p>
        </w:tc>
        <w:tc>
          <w:tcPr>
            <w:tcW w:w="2439" w:type="dxa"/>
          </w:tcPr>
          <w:p w:rsidR="00004F80" w:rsidRPr="002D3375" w:rsidRDefault="00004F80" w:rsidP="00004F80">
            <w:pPr>
              <w:ind w:left="110" w:right="2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профессиональных при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применении методов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формирующего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оценивания.</w:t>
            </w:r>
          </w:p>
        </w:tc>
        <w:tc>
          <w:tcPr>
            <w:tcW w:w="2554" w:type="dxa"/>
          </w:tcPr>
          <w:p w:rsidR="00004F80" w:rsidRPr="002D3375" w:rsidRDefault="00004F80" w:rsidP="00004F80">
            <w:pPr>
              <w:ind w:left="110" w:right="2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Посещение, совместное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проектирование и анализ</w:t>
            </w:r>
            <w:r w:rsidRPr="002D3375">
              <w:rPr>
                <w:rFonts w:ascii="Times New Roman" w:hAnsi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уроков,</w:t>
            </w:r>
            <w:r w:rsidRPr="002D337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</w:t>
            </w:r>
            <w:r w:rsidRPr="002D337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планов</w:t>
            </w:r>
            <w:r w:rsidRPr="002D3375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  <w:lang w:val="ru-RU"/>
              </w:rPr>
              <w:t>самообразования.</w:t>
            </w:r>
          </w:p>
        </w:tc>
        <w:tc>
          <w:tcPr>
            <w:tcW w:w="1560" w:type="dxa"/>
          </w:tcPr>
          <w:p w:rsidR="00004F80" w:rsidRPr="002D3375" w:rsidRDefault="00004F80" w:rsidP="00004F80">
            <w:pPr>
              <w:spacing w:line="225" w:lineRule="exact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2D337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D3375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</w:tr>
      <w:tr w:rsidR="00004F80" w:rsidRPr="002D3375" w:rsidTr="00004F80">
        <w:trPr>
          <w:trHeight w:val="460"/>
        </w:trPr>
        <w:tc>
          <w:tcPr>
            <w:tcW w:w="567" w:type="dxa"/>
          </w:tcPr>
          <w:p w:rsidR="00004F80" w:rsidRPr="002D3375" w:rsidRDefault="00004F80" w:rsidP="00004F80">
            <w:pPr>
              <w:spacing w:before="7"/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2D3375" w:rsidRDefault="00004F80" w:rsidP="00004F80">
            <w:pPr>
              <w:spacing w:line="215" w:lineRule="exact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4F80" w:rsidRPr="002D3375" w:rsidRDefault="00004F80" w:rsidP="0000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375" w:rsidRDefault="00004F80" w:rsidP="00004F80">
      <w:pPr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46" w:hanging="394"/>
        <w:rPr>
          <w:sz w:val="20"/>
          <w:szCs w:val="20"/>
        </w:rPr>
      </w:pPr>
      <w:r w:rsidRPr="00605E2C">
        <w:rPr>
          <w:sz w:val="24"/>
          <w:szCs w:val="20"/>
        </w:rPr>
        <w:t>«</w:t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</w:rPr>
        <w:t>»</w:t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</w:rPr>
        <w:t>20</w:t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</w:rPr>
        <w:t>г.</w:t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  <w:u w:val="single"/>
        </w:rPr>
        <w:tab/>
      </w:r>
      <w:r w:rsidRPr="00605E2C">
        <w:rPr>
          <w:sz w:val="24"/>
          <w:szCs w:val="20"/>
        </w:rPr>
        <w:t>/</w:t>
      </w:r>
      <w:r w:rsidRPr="00605E2C">
        <w:rPr>
          <w:sz w:val="24"/>
          <w:szCs w:val="20"/>
          <w:u w:val="single"/>
        </w:rPr>
        <w:tab/>
      </w:r>
      <w:r w:rsidRPr="00605E2C">
        <w:rPr>
          <w:sz w:val="20"/>
          <w:szCs w:val="20"/>
        </w:rPr>
        <w:t>/</w:t>
      </w:r>
    </w:p>
    <w:p w:rsidR="00004F80" w:rsidRPr="00605E2C" w:rsidRDefault="00004F80" w:rsidP="00004F80">
      <w:pPr>
        <w:tabs>
          <w:tab w:val="left" w:pos="1310"/>
          <w:tab w:val="left" w:pos="3102"/>
          <w:tab w:val="left" w:pos="3884"/>
          <w:tab w:val="left" w:pos="4662"/>
          <w:tab w:val="left" w:pos="6150"/>
          <w:tab w:val="left" w:pos="9339"/>
        </w:tabs>
        <w:spacing w:before="153"/>
        <w:ind w:left="1224" w:right="246" w:hanging="394"/>
        <w:rPr>
          <w:sz w:val="20"/>
          <w:szCs w:val="20"/>
        </w:rPr>
      </w:pPr>
      <w:r w:rsidRPr="00605E2C">
        <w:rPr>
          <w:spacing w:val="-47"/>
          <w:sz w:val="20"/>
          <w:szCs w:val="20"/>
        </w:rPr>
        <w:t xml:space="preserve"> </w:t>
      </w:r>
      <w:r w:rsidRPr="00605E2C">
        <w:rPr>
          <w:sz w:val="20"/>
          <w:szCs w:val="20"/>
        </w:rPr>
        <w:t>(дата оформления</w:t>
      </w:r>
      <w:r w:rsidRPr="00605E2C">
        <w:rPr>
          <w:spacing w:val="-3"/>
          <w:sz w:val="20"/>
          <w:szCs w:val="20"/>
        </w:rPr>
        <w:t xml:space="preserve"> </w:t>
      </w:r>
      <w:r w:rsidRPr="00605E2C">
        <w:rPr>
          <w:sz w:val="20"/>
          <w:szCs w:val="20"/>
        </w:rPr>
        <w:t>согласия)</w:t>
      </w:r>
      <w:r w:rsidRPr="00605E2C">
        <w:rPr>
          <w:sz w:val="20"/>
          <w:szCs w:val="20"/>
        </w:rPr>
        <w:tab/>
      </w:r>
      <w:r w:rsidRPr="00605E2C">
        <w:rPr>
          <w:sz w:val="20"/>
          <w:szCs w:val="20"/>
        </w:rPr>
        <w:tab/>
        <w:t>(подпись и</w:t>
      </w:r>
      <w:r w:rsidRPr="00605E2C">
        <w:rPr>
          <w:spacing w:val="-1"/>
          <w:sz w:val="20"/>
          <w:szCs w:val="20"/>
        </w:rPr>
        <w:t xml:space="preserve"> </w:t>
      </w:r>
      <w:r w:rsidRPr="00605E2C">
        <w:rPr>
          <w:sz w:val="20"/>
          <w:szCs w:val="20"/>
        </w:rPr>
        <w:t>расшифровка</w:t>
      </w:r>
      <w:r w:rsidRPr="00605E2C">
        <w:rPr>
          <w:spacing w:val="2"/>
          <w:sz w:val="20"/>
          <w:szCs w:val="20"/>
        </w:rPr>
        <w:t xml:space="preserve"> </w:t>
      </w:r>
      <w:r w:rsidRPr="00605E2C">
        <w:rPr>
          <w:sz w:val="20"/>
          <w:szCs w:val="20"/>
        </w:rPr>
        <w:t>подписи</w:t>
      </w:r>
      <w:r w:rsidRPr="00605E2C">
        <w:rPr>
          <w:spacing w:val="1"/>
          <w:sz w:val="20"/>
          <w:szCs w:val="20"/>
        </w:rPr>
        <w:t xml:space="preserve"> </w:t>
      </w:r>
      <w:r w:rsidRPr="00605E2C">
        <w:rPr>
          <w:sz w:val="20"/>
          <w:szCs w:val="20"/>
        </w:rPr>
        <w:t>работника)</w:t>
      </w:r>
      <w:bookmarkStart w:id="2" w:name="_GoBack"/>
      <w:bookmarkEnd w:id="2"/>
    </w:p>
    <w:p w:rsidR="00004F80" w:rsidRDefault="00004F80" w:rsidP="00004F80">
      <w:pPr>
        <w:ind w:firstLine="720"/>
      </w:pPr>
    </w:p>
    <w:p w:rsidR="00004F80" w:rsidRPr="00334E14" w:rsidRDefault="00004F80" w:rsidP="00596DDC">
      <w:pPr>
        <w:pStyle w:val="22"/>
        <w:shd w:val="clear" w:color="auto" w:fill="auto"/>
        <w:spacing w:before="0" w:line="317" w:lineRule="exact"/>
        <w:ind w:firstLine="740"/>
        <w:rPr>
          <w:rFonts w:ascii="Times New Roman" w:hAnsi="Times New Roman" w:cs="Times New Roman"/>
          <w:sz w:val="28"/>
          <w:szCs w:val="28"/>
        </w:rPr>
      </w:pPr>
    </w:p>
    <w:sectPr w:rsidR="00004F80" w:rsidRPr="00334E14" w:rsidSect="0022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EBB" w:rsidRPr="002D3375" w:rsidRDefault="00215EBB" w:rsidP="002D3375">
      <w:pPr>
        <w:pStyle w:val="22"/>
        <w:spacing w:before="0" w:line="240" w:lineRule="auto"/>
        <w:rPr>
          <w:rFonts w:ascii="Times New Roman" w:eastAsia="Calibri" w:hAnsi="Times New Roman" w:cs="Times New Roman"/>
          <w:sz w:val="28"/>
          <w:szCs w:val="22"/>
        </w:rPr>
      </w:pPr>
      <w:r>
        <w:separator/>
      </w:r>
    </w:p>
  </w:endnote>
  <w:endnote w:type="continuationSeparator" w:id="1">
    <w:p w:rsidR="00215EBB" w:rsidRPr="002D3375" w:rsidRDefault="00215EBB" w:rsidP="002D3375">
      <w:pPr>
        <w:pStyle w:val="22"/>
        <w:spacing w:before="0" w:line="240" w:lineRule="auto"/>
        <w:rPr>
          <w:rFonts w:ascii="Times New Roman" w:eastAsia="Calibri" w:hAnsi="Times New Roman" w:cs="Times New Roman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1"/>
      </w:rPr>
      <w:id w:val="-431826801"/>
      <w:docPartObj>
        <w:docPartGallery w:val="Page Numbers (Bottom of Page)"/>
        <w:docPartUnique/>
      </w:docPartObj>
    </w:sdtPr>
    <w:sdtContent>
      <w:p w:rsidR="00004F80" w:rsidRDefault="00004F80" w:rsidP="00004F80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 w:rsidR="00483B3C">
          <w:rPr>
            <w:rStyle w:val="af1"/>
          </w:rPr>
          <w:fldChar w:fldCharType="separate"/>
        </w:r>
        <w:r w:rsidR="00483B3C">
          <w:rPr>
            <w:rStyle w:val="af1"/>
            <w:noProof/>
          </w:rPr>
          <w:t>24</w:t>
        </w:r>
        <w:r>
          <w:rPr>
            <w:rStyle w:val="af1"/>
          </w:rPr>
          <w:fldChar w:fldCharType="end"/>
        </w:r>
      </w:p>
    </w:sdtContent>
  </w:sdt>
  <w:p w:rsidR="00004F80" w:rsidRDefault="00004F80" w:rsidP="00004F8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995765"/>
      <w:docPartObj>
        <w:docPartGallery w:val="Page Numbers (Bottom of Page)"/>
        <w:docPartUnique/>
      </w:docPartObj>
    </w:sdtPr>
    <w:sdtContent>
      <w:p w:rsidR="00004F80" w:rsidRDefault="00004F80">
        <w:pPr>
          <w:pStyle w:val="af"/>
          <w:jc w:val="right"/>
        </w:pPr>
        <w:fldSimple w:instr="PAGE   \* MERGEFORMAT">
          <w:r w:rsidR="002D3375">
            <w:rPr>
              <w:noProof/>
            </w:rPr>
            <w:t>2</w:t>
          </w:r>
        </w:fldSimple>
      </w:p>
    </w:sdtContent>
  </w:sdt>
  <w:p w:rsidR="00004F80" w:rsidRDefault="00004F80" w:rsidP="00004F8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317208"/>
      <w:docPartObj>
        <w:docPartGallery w:val="Page Numbers (Bottom of Page)"/>
        <w:docPartUnique/>
      </w:docPartObj>
    </w:sdtPr>
    <w:sdtContent>
      <w:p w:rsidR="002D3375" w:rsidRDefault="002D3375">
        <w:pPr>
          <w:pStyle w:val="af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3375" w:rsidRDefault="002D337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473542"/>
      <w:docPartObj>
        <w:docPartGallery w:val="Page Numbers (Bottom of Page)"/>
        <w:docPartUnique/>
      </w:docPartObj>
    </w:sdtPr>
    <w:sdtContent>
      <w:p w:rsidR="00004F80" w:rsidRDefault="00004F80">
        <w:pPr>
          <w:pStyle w:val="af"/>
          <w:jc w:val="right"/>
        </w:pPr>
        <w:fldSimple w:instr="PAGE   \* MERGEFORMAT">
          <w:r w:rsidR="002D3375">
            <w:rPr>
              <w:noProof/>
            </w:rPr>
            <w:t>25</w:t>
          </w:r>
        </w:fldSimple>
      </w:p>
    </w:sdtContent>
  </w:sdt>
  <w:p w:rsidR="00004F80" w:rsidRDefault="00004F80" w:rsidP="00004F80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983266"/>
      <w:docPartObj>
        <w:docPartGallery w:val="Page Numbers (Bottom of Page)"/>
        <w:docPartUnique/>
      </w:docPartObj>
    </w:sdtPr>
    <w:sdtContent>
      <w:p w:rsidR="00004F80" w:rsidRDefault="00004F80">
        <w:pPr>
          <w:pStyle w:val="af"/>
          <w:jc w:val="right"/>
        </w:pPr>
        <w:fldSimple w:instr="PAGE   \* MERGEFORMAT">
          <w:r w:rsidR="002D3375">
            <w:rPr>
              <w:noProof/>
            </w:rPr>
            <w:t>17</w:t>
          </w:r>
        </w:fldSimple>
      </w:p>
    </w:sdtContent>
  </w:sdt>
  <w:p w:rsidR="00004F80" w:rsidRDefault="00004F80" w:rsidP="00004F8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EBB" w:rsidRPr="002D3375" w:rsidRDefault="00215EBB" w:rsidP="002D3375">
      <w:pPr>
        <w:pStyle w:val="22"/>
        <w:spacing w:before="0" w:line="240" w:lineRule="auto"/>
        <w:rPr>
          <w:rFonts w:ascii="Times New Roman" w:eastAsia="Calibri" w:hAnsi="Times New Roman" w:cs="Times New Roman"/>
          <w:sz w:val="28"/>
          <w:szCs w:val="22"/>
        </w:rPr>
      </w:pPr>
      <w:r>
        <w:separator/>
      </w:r>
    </w:p>
  </w:footnote>
  <w:footnote w:type="continuationSeparator" w:id="1">
    <w:p w:rsidR="00215EBB" w:rsidRPr="002D3375" w:rsidRDefault="00215EBB" w:rsidP="002D3375">
      <w:pPr>
        <w:pStyle w:val="22"/>
        <w:spacing w:before="0" w:line="240" w:lineRule="auto"/>
        <w:rPr>
          <w:rFonts w:ascii="Times New Roman" w:eastAsia="Calibri" w:hAnsi="Times New Roman" w:cs="Times New Roman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80" w:rsidRDefault="00004F80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1C2A"/>
    <w:multiLevelType w:val="multilevel"/>
    <w:tmpl w:val="48B23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D2BB1"/>
    <w:multiLevelType w:val="multilevel"/>
    <w:tmpl w:val="AB08F8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FE6D9B"/>
    <w:multiLevelType w:val="hybridMultilevel"/>
    <w:tmpl w:val="46CA491E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E6C80"/>
    <w:multiLevelType w:val="hybridMultilevel"/>
    <w:tmpl w:val="5352E1AC"/>
    <w:lvl w:ilvl="0" w:tplc="D7D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05DB2"/>
    <w:multiLevelType w:val="hybridMultilevel"/>
    <w:tmpl w:val="80CC8FC2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18424A4E"/>
    <w:multiLevelType w:val="hybridMultilevel"/>
    <w:tmpl w:val="C23E6D92"/>
    <w:lvl w:ilvl="0" w:tplc="DBDE949A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21918">
      <w:numFmt w:val="bullet"/>
      <w:lvlText w:val="•"/>
      <w:lvlJc w:val="left"/>
      <w:pPr>
        <w:ind w:left="1072" w:hanging="245"/>
      </w:pPr>
      <w:rPr>
        <w:rFonts w:hint="default"/>
        <w:lang w:val="ru-RU" w:eastAsia="en-US" w:bidi="ar-SA"/>
      </w:rPr>
    </w:lvl>
    <w:lvl w:ilvl="2" w:tplc="2D6E1C0A">
      <w:numFmt w:val="bullet"/>
      <w:lvlText w:val="•"/>
      <w:lvlJc w:val="left"/>
      <w:pPr>
        <w:ind w:left="2024" w:hanging="245"/>
      </w:pPr>
      <w:rPr>
        <w:rFonts w:hint="default"/>
        <w:lang w:val="ru-RU" w:eastAsia="en-US" w:bidi="ar-SA"/>
      </w:rPr>
    </w:lvl>
    <w:lvl w:ilvl="3" w:tplc="13D643C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4" w:tplc="C5B8D71A">
      <w:numFmt w:val="bullet"/>
      <w:lvlText w:val="•"/>
      <w:lvlJc w:val="left"/>
      <w:pPr>
        <w:ind w:left="3929" w:hanging="245"/>
      </w:pPr>
      <w:rPr>
        <w:rFonts w:hint="default"/>
        <w:lang w:val="ru-RU" w:eastAsia="en-US" w:bidi="ar-SA"/>
      </w:rPr>
    </w:lvl>
    <w:lvl w:ilvl="5" w:tplc="9C18B502">
      <w:numFmt w:val="bullet"/>
      <w:lvlText w:val="•"/>
      <w:lvlJc w:val="left"/>
      <w:pPr>
        <w:ind w:left="4882" w:hanging="245"/>
      </w:pPr>
      <w:rPr>
        <w:rFonts w:hint="default"/>
        <w:lang w:val="ru-RU" w:eastAsia="en-US" w:bidi="ar-SA"/>
      </w:rPr>
    </w:lvl>
    <w:lvl w:ilvl="6" w:tplc="828010E6">
      <w:numFmt w:val="bullet"/>
      <w:lvlText w:val="•"/>
      <w:lvlJc w:val="left"/>
      <w:pPr>
        <w:ind w:left="5834" w:hanging="245"/>
      </w:pPr>
      <w:rPr>
        <w:rFonts w:hint="default"/>
        <w:lang w:val="ru-RU" w:eastAsia="en-US" w:bidi="ar-SA"/>
      </w:rPr>
    </w:lvl>
    <w:lvl w:ilvl="7" w:tplc="8F787CF6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8" w:tplc="7E0C23C4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6">
    <w:nsid w:val="19226A25"/>
    <w:multiLevelType w:val="hybridMultilevel"/>
    <w:tmpl w:val="2758AE06"/>
    <w:lvl w:ilvl="0" w:tplc="B6A0BCD6">
      <w:start w:val="1"/>
      <w:numFmt w:val="decimal"/>
      <w:lvlText w:val="%1."/>
      <w:lvlJc w:val="left"/>
      <w:pPr>
        <w:ind w:left="1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7">
    <w:nsid w:val="282606AE"/>
    <w:multiLevelType w:val="hybridMultilevel"/>
    <w:tmpl w:val="D604F6D2"/>
    <w:lvl w:ilvl="0" w:tplc="0478AB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9897754"/>
    <w:multiLevelType w:val="hybridMultilevel"/>
    <w:tmpl w:val="50043B10"/>
    <w:lvl w:ilvl="0" w:tplc="0419000F">
      <w:start w:val="1"/>
      <w:numFmt w:val="decimal"/>
      <w:lvlText w:val="%1."/>
      <w:lvlJc w:val="left"/>
      <w:pPr>
        <w:ind w:left="337" w:hanging="195"/>
      </w:pPr>
      <w:rPr>
        <w:rFonts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F8219E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EB1C1C3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9A5C202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65A5370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5642A8EA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BFD4D736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ED4C3EF2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2B968A7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>
    <w:nsid w:val="3BA61982"/>
    <w:multiLevelType w:val="hybridMultilevel"/>
    <w:tmpl w:val="8ECCBCCE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4E7057CF"/>
    <w:multiLevelType w:val="hybridMultilevel"/>
    <w:tmpl w:val="FEB2BBEE"/>
    <w:lvl w:ilvl="0" w:tplc="458682FC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34AEA3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0ACFFE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FE0655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548281C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06C05A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798E09E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B7ECD0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CBCCA7C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4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5">
    <w:nsid w:val="5498031E"/>
    <w:multiLevelType w:val="hybridMultilevel"/>
    <w:tmpl w:val="94B69FAC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5D6B1C49"/>
    <w:multiLevelType w:val="hybridMultilevel"/>
    <w:tmpl w:val="9B5496B4"/>
    <w:lvl w:ilvl="0" w:tplc="064A92B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7">
    <w:nsid w:val="6093313A"/>
    <w:multiLevelType w:val="hybridMultilevel"/>
    <w:tmpl w:val="616017EC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61D7345C"/>
    <w:multiLevelType w:val="hybridMultilevel"/>
    <w:tmpl w:val="C0C862C2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6BB60230"/>
    <w:multiLevelType w:val="hybridMultilevel"/>
    <w:tmpl w:val="2F507974"/>
    <w:lvl w:ilvl="0" w:tplc="D7D0FC6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E6438CA"/>
    <w:multiLevelType w:val="hybridMultilevel"/>
    <w:tmpl w:val="F2901398"/>
    <w:lvl w:ilvl="0" w:tplc="6740893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>
    <w:nsid w:val="76AC01E4"/>
    <w:multiLevelType w:val="multilevel"/>
    <w:tmpl w:val="630C4402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28569B"/>
    <w:multiLevelType w:val="hybridMultilevel"/>
    <w:tmpl w:val="4844E164"/>
    <w:lvl w:ilvl="0" w:tplc="21E6DF1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3">
    <w:nsid w:val="7AAB4A02"/>
    <w:multiLevelType w:val="hybridMultilevel"/>
    <w:tmpl w:val="ECA4044C"/>
    <w:lvl w:ilvl="0" w:tplc="1B806A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0"/>
  </w:num>
  <w:num w:numId="10">
    <w:abstractNumId w:val="19"/>
  </w:num>
  <w:num w:numId="11">
    <w:abstractNumId w:val="18"/>
  </w:num>
  <w:num w:numId="12">
    <w:abstractNumId w:val="16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7"/>
  </w:num>
  <w:num w:numId="20">
    <w:abstractNumId w:val="6"/>
  </w:num>
  <w:num w:numId="21">
    <w:abstractNumId w:val="20"/>
  </w:num>
  <w:num w:numId="22">
    <w:abstractNumId w:val="0"/>
  </w:num>
  <w:num w:numId="23">
    <w:abstractNumId w:val="11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D7C"/>
    <w:rsid w:val="00004F80"/>
    <w:rsid w:val="0007450B"/>
    <w:rsid w:val="00120D7C"/>
    <w:rsid w:val="00136A3D"/>
    <w:rsid w:val="00215EBB"/>
    <w:rsid w:val="002233A5"/>
    <w:rsid w:val="00251AC8"/>
    <w:rsid w:val="00257DA7"/>
    <w:rsid w:val="002D3375"/>
    <w:rsid w:val="00334E14"/>
    <w:rsid w:val="003D5016"/>
    <w:rsid w:val="00417228"/>
    <w:rsid w:val="004402E0"/>
    <w:rsid w:val="00483B3C"/>
    <w:rsid w:val="004E4FD6"/>
    <w:rsid w:val="00577EAC"/>
    <w:rsid w:val="00596DDC"/>
    <w:rsid w:val="005B57B7"/>
    <w:rsid w:val="005C4E60"/>
    <w:rsid w:val="005E7059"/>
    <w:rsid w:val="007036A2"/>
    <w:rsid w:val="007B2B42"/>
    <w:rsid w:val="00842A82"/>
    <w:rsid w:val="00A7698A"/>
    <w:rsid w:val="00AB33C7"/>
    <w:rsid w:val="00AE3690"/>
    <w:rsid w:val="00B110B7"/>
    <w:rsid w:val="00B73A70"/>
    <w:rsid w:val="00CA52CF"/>
    <w:rsid w:val="00D45407"/>
    <w:rsid w:val="00F44E23"/>
    <w:rsid w:val="00F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D"/>
    <w:pPr>
      <w:spacing w:after="200"/>
    </w:pPr>
    <w:rPr>
      <w:rFonts w:cs="Times New Roman"/>
      <w:szCs w:val="22"/>
    </w:rPr>
  </w:style>
  <w:style w:type="paragraph" w:styleId="1">
    <w:name w:val="heading 1"/>
    <w:basedOn w:val="a"/>
    <w:link w:val="10"/>
    <w:uiPriority w:val="9"/>
    <w:qFormat/>
    <w:rsid w:val="00842A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F80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A8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842A82"/>
    <w:rPr>
      <w:rFonts w:cs="Times New Roman"/>
      <w:b/>
      <w:bCs/>
    </w:rPr>
  </w:style>
  <w:style w:type="paragraph" w:styleId="a4">
    <w:name w:val="No Spacing"/>
    <w:uiPriority w:val="99"/>
    <w:qFormat/>
    <w:rsid w:val="00842A8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A82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1">
    <w:name w:val="Основной текст (2)_"/>
    <w:basedOn w:val="a0"/>
    <w:link w:val="22"/>
    <w:rsid w:val="003D501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5016"/>
    <w:pPr>
      <w:widowControl w:val="0"/>
      <w:shd w:val="clear" w:color="auto" w:fill="FFFFFF"/>
      <w:spacing w:before="780" w:after="0" w:line="323" w:lineRule="exact"/>
      <w:jc w:val="both"/>
    </w:pPr>
    <w:rPr>
      <w:rFonts w:ascii="Sylfaen" w:eastAsia="Sylfaen" w:hAnsi="Sylfaen" w:cs="Sylfaen"/>
      <w:sz w:val="26"/>
      <w:szCs w:val="26"/>
    </w:rPr>
  </w:style>
  <w:style w:type="character" w:styleId="a6">
    <w:name w:val="Hyperlink"/>
    <w:basedOn w:val="a0"/>
    <w:uiPriority w:val="99"/>
    <w:unhideWhenUsed/>
    <w:rsid w:val="003D5016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77E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577E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04F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04F80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04F80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004F80"/>
    <w:rPr>
      <w:rFonts w:eastAsia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004F80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eastAsia="Times New Roman"/>
      <w:b/>
      <w:bCs/>
      <w:szCs w:val="28"/>
    </w:rPr>
  </w:style>
  <w:style w:type="character" w:customStyle="1" w:styleId="ab">
    <w:name w:val="Название Знак"/>
    <w:basedOn w:val="a0"/>
    <w:link w:val="aa"/>
    <w:uiPriority w:val="10"/>
    <w:rsid w:val="00004F80"/>
    <w:rPr>
      <w:rFonts w:eastAsia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004F80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</w:rPr>
  </w:style>
  <w:style w:type="paragraph" w:styleId="ac">
    <w:name w:val="TOC Heading"/>
    <w:basedOn w:val="1"/>
    <w:next w:val="a"/>
    <w:uiPriority w:val="39"/>
    <w:unhideWhenUsed/>
    <w:qFormat/>
    <w:rsid w:val="00004F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before="240" w:after="120" w:line="240" w:lineRule="auto"/>
    </w:pPr>
    <w:rPr>
      <w:rFonts w:asciiTheme="minorHAnsi" w:eastAsia="Times New Roman" w:hAnsiTheme="minorHAnsi"/>
      <w:b/>
      <w:bC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before="120" w:after="0" w:line="240" w:lineRule="auto"/>
      <w:ind w:left="220"/>
    </w:pPr>
    <w:rPr>
      <w:rFonts w:asciiTheme="minorHAnsi" w:eastAsia="Times New Roman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440"/>
    </w:pPr>
    <w:rPr>
      <w:rFonts w:asciiTheme="minorHAnsi" w:eastAsia="Times New Roman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660"/>
    </w:pPr>
    <w:rPr>
      <w:rFonts w:asciiTheme="minorHAnsi" w:eastAsia="Times New Roman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880"/>
    </w:pPr>
    <w:rPr>
      <w:rFonts w:asciiTheme="minorHAnsi" w:eastAsia="Times New Roman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1100"/>
    </w:pPr>
    <w:rPr>
      <w:rFonts w:asciiTheme="minorHAnsi" w:eastAsia="Times New Roman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1320"/>
    </w:pPr>
    <w:rPr>
      <w:rFonts w:asciiTheme="minorHAnsi" w:eastAsia="Times New Roman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1540"/>
    </w:pPr>
    <w:rPr>
      <w:rFonts w:asciiTheme="minorHAnsi" w:eastAsia="Times New Roman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04F80"/>
    <w:pPr>
      <w:widowControl w:val="0"/>
      <w:autoSpaceDE w:val="0"/>
      <w:autoSpaceDN w:val="0"/>
      <w:spacing w:after="0" w:line="240" w:lineRule="auto"/>
      <w:ind w:left="1760"/>
    </w:pPr>
    <w:rPr>
      <w:rFonts w:asciiTheme="minorHAnsi" w:eastAsia="Times New Roman" w:hAnsiTheme="minorHAnsi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04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004F80"/>
    <w:rPr>
      <w:rFonts w:eastAsia="Times New Roman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4F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04F80"/>
    <w:rPr>
      <w:rFonts w:eastAsia="Times New Roman" w:cs="Times New Roman"/>
      <w:sz w:val="22"/>
      <w:szCs w:val="22"/>
    </w:rPr>
  </w:style>
  <w:style w:type="character" w:styleId="af1">
    <w:name w:val="page number"/>
    <w:basedOn w:val="a0"/>
    <w:uiPriority w:val="99"/>
    <w:semiHidden/>
    <w:unhideWhenUsed/>
    <w:rsid w:val="00004F80"/>
  </w:style>
  <w:style w:type="character" w:styleId="af2">
    <w:name w:val="Emphasis"/>
    <w:basedOn w:val="a0"/>
    <w:uiPriority w:val="20"/>
    <w:qFormat/>
    <w:rsid w:val="00004F80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004F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4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duD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34duC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42</Pages>
  <Words>13642</Words>
  <Characters>77766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3</cp:revision>
  <dcterms:created xsi:type="dcterms:W3CDTF">2023-06-08T03:19:00Z</dcterms:created>
  <dcterms:modified xsi:type="dcterms:W3CDTF">2023-06-08T07:02:00Z</dcterms:modified>
</cp:coreProperties>
</file>