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0FBE" w:rsidRPr="00260FBE" w:rsidRDefault="00260FBE" w:rsidP="00260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260FBE">
        <w:rPr>
          <w:rFonts w:ascii="Times New Roman" w:hAnsi="Times New Roman" w:cs="Times New Roman"/>
          <w:b/>
          <w:bCs/>
          <w:color w:val="0000FF"/>
          <w:sz w:val="28"/>
          <w:szCs w:val="28"/>
        </w:rPr>
        <w:t>Рекомендации по проведению упражнений артикуляционной гимнастики.</w:t>
      </w:r>
    </w:p>
    <w:p w:rsidR="00260FBE" w:rsidRPr="00260FBE" w:rsidRDefault="00260FBE" w:rsidP="00260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260F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839CD2" wp14:editId="78241A26">
            <wp:extent cx="4849739" cy="1995321"/>
            <wp:effectExtent l="0" t="0" r="825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7181" cy="206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0FBE" w:rsidRPr="00260FBE" w:rsidRDefault="00260FBE" w:rsidP="00260F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60FBE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раз. </w:t>
      </w:r>
    </w:p>
    <w:p w:rsidR="00260FBE" w:rsidRPr="00260FBE" w:rsidRDefault="00260FBE" w:rsidP="00260F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60FBE">
        <w:rPr>
          <w:rFonts w:ascii="Times New Roman" w:hAnsi="Times New Roman" w:cs="Times New Roman"/>
          <w:color w:val="000000"/>
          <w:sz w:val="28"/>
          <w:szCs w:val="28"/>
        </w:rPr>
        <w:t xml:space="preserve">Каждое упражнение выполняется по 5-7 раз. </w:t>
      </w:r>
    </w:p>
    <w:p w:rsidR="00260FBE" w:rsidRPr="00260FBE" w:rsidRDefault="00260FBE" w:rsidP="00260F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60FBE">
        <w:rPr>
          <w:rFonts w:ascii="Times New Roman" w:hAnsi="Times New Roman" w:cs="Times New Roman"/>
          <w:color w:val="000000"/>
          <w:sz w:val="28"/>
          <w:szCs w:val="28"/>
        </w:rPr>
        <w:t xml:space="preserve">Статические упражнения выполняются по 10-15 секунд (удержание артикуляционной позы в одном положении). </w:t>
      </w:r>
    </w:p>
    <w:p w:rsidR="00260FBE" w:rsidRPr="00260FBE" w:rsidRDefault="00260FBE" w:rsidP="00260F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60FBE">
        <w:rPr>
          <w:rFonts w:ascii="Times New Roman" w:hAnsi="Times New Roman" w:cs="Times New Roman"/>
          <w:color w:val="000000"/>
          <w:sz w:val="28"/>
          <w:szCs w:val="28"/>
        </w:rPr>
        <w:t>При отборе упражнений для артикуляционной гимнастики надо соблюдать определенную последовательность, идти от простых упражнений к более сложным. Проводить их лучше эмоционально, в игровой форме.</w:t>
      </w:r>
    </w:p>
    <w:p w:rsidR="00260FBE" w:rsidRPr="00260FBE" w:rsidRDefault="00260FBE" w:rsidP="00260F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60FBE">
        <w:rPr>
          <w:rFonts w:ascii="Times New Roman" w:hAnsi="Times New Roman" w:cs="Times New Roman"/>
          <w:color w:val="000000"/>
          <w:sz w:val="28"/>
          <w:szCs w:val="28"/>
        </w:rPr>
        <w:t xml:space="preserve">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 </w:t>
      </w:r>
    </w:p>
    <w:p w:rsidR="00260FBE" w:rsidRPr="00260FBE" w:rsidRDefault="00260FBE" w:rsidP="00260F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60FBE">
        <w:rPr>
          <w:rFonts w:ascii="Times New Roman" w:hAnsi="Times New Roman" w:cs="Times New Roman"/>
          <w:color w:val="000000"/>
          <w:sz w:val="28"/>
          <w:szCs w:val="28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:rsidR="00260FBE" w:rsidRPr="00260FBE" w:rsidRDefault="00260FBE" w:rsidP="00260F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60FBE">
        <w:rPr>
          <w:rFonts w:ascii="Times New Roman" w:hAnsi="Times New Roman" w:cs="Times New Roman"/>
          <w:color w:val="000000"/>
          <w:sz w:val="28"/>
          <w:szCs w:val="28"/>
        </w:rPr>
        <w:t>Взрослый рассказывает о предстоящем упражнении, используя игровые приемы.</w:t>
      </w:r>
    </w:p>
    <w:p w:rsidR="00260FBE" w:rsidRPr="00260FBE" w:rsidRDefault="00260FBE" w:rsidP="00260F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60FBE">
        <w:rPr>
          <w:rFonts w:ascii="Times New Roman" w:hAnsi="Times New Roman" w:cs="Times New Roman"/>
          <w:color w:val="000000"/>
          <w:sz w:val="28"/>
          <w:szCs w:val="28"/>
        </w:rPr>
        <w:t xml:space="preserve">Взрослый показывает выполнение упражнения. </w:t>
      </w:r>
    </w:p>
    <w:p w:rsidR="00260FBE" w:rsidRPr="00260FBE" w:rsidRDefault="00260FBE" w:rsidP="00260FB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260FBE">
        <w:rPr>
          <w:rFonts w:ascii="Times New Roman" w:hAnsi="Times New Roman" w:cs="Times New Roman"/>
          <w:color w:val="000000"/>
          <w:sz w:val="28"/>
          <w:szCs w:val="28"/>
        </w:rPr>
        <w:t>Упражнение делает ребенок, а взрослый контролирует выполнение.</w:t>
      </w:r>
    </w:p>
    <w:p w:rsidR="00260FBE" w:rsidRPr="00260FBE" w:rsidRDefault="00260FBE" w:rsidP="00260F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60FBE">
        <w:rPr>
          <w:rFonts w:ascii="Times New Roman" w:hAnsi="Times New Roman" w:cs="Times New Roman"/>
          <w:color w:val="000000"/>
          <w:sz w:val="28"/>
          <w:szCs w:val="28"/>
        </w:rPr>
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</w:p>
    <w:p w:rsidR="00260FBE" w:rsidRPr="00260FBE" w:rsidRDefault="00260FBE" w:rsidP="00260FB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265B" w:rsidRPr="00260FBE" w:rsidRDefault="00D1265B" w:rsidP="00260FBE">
      <w:pPr>
        <w:ind w:left="-1134"/>
        <w:rPr>
          <w:rFonts w:ascii="Times New Roman" w:hAnsi="Times New Roman" w:cs="Times New Roman"/>
          <w:sz w:val="28"/>
          <w:szCs w:val="28"/>
        </w:rPr>
      </w:pPr>
    </w:p>
    <w:sectPr w:rsidR="00D1265B" w:rsidRPr="00260FBE" w:rsidSect="00260FBE">
      <w:pgSz w:w="12240" w:h="15840"/>
      <w:pgMar w:top="142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BE"/>
    <w:rsid w:val="00260FBE"/>
    <w:rsid w:val="00D1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E403"/>
  <w15:chartTrackingRefBased/>
  <w15:docId w15:val="{01BF418F-215C-409B-BB14-A4AE8BE9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2023-11-12T10:38:00Z</dcterms:created>
  <dcterms:modified xsi:type="dcterms:W3CDTF">2023-11-12T10:43:00Z</dcterms:modified>
</cp:coreProperties>
</file>